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38E8B" w14:textId="31BCE7D0" w:rsidR="00787F7E" w:rsidRDefault="00F17972" w:rsidP="00EF300E">
      <w:pPr>
        <w:spacing w:after="0" w:line="276" w:lineRule="auto"/>
        <w:ind w:right="100"/>
        <w:jc w:val="center"/>
        <w:rPr>
          <w:rFonts w:ascii="Times New Roman" w:hAnsi="Times New Roman" w:cs="Times New Roman"/>
          <w:b/>
          <w:sz w:val="24"/>
          <w:szCs w:val="24"/>
          <w:lang w:val="en"/>
        </w:rPr>
      </w:pPr>
      <w:bookmarkStart w:id="0" w:name="_Hlk125638056"/>
      <w:bookmarkEnd w:id="0"/>
      <w:r w:rsidRPr="00EF300E">
        <w:rPr>
          <w:rFonts w:ascii="Times New Roman" w:hAnsi="Times New Roman" w:cs="Times New Roman"/>
          <w:b/>
          <w:sz w:val="24"/>
          <w:szCs w:val="24"/>
          <w:lang w:val="en"/>
        </w:rPr>
        <w:t xml:space="preserve">Yeast </w:t>
      </w:r>
      <w:r w:rsidR="00EF300E">
        <w:rPr>
          <w:rFonts w:ascii="Times New Roman" w:hAnsi="Times New Roman" w:cs="Times New Roman"/>
          <w:b/>
          <w:sz w:val="24"/>
          <w:szCs w:val="24"/>
          <w:lang w:val="en"/>
        </w:rPr>
        <w:t>p</w:t>
      </w:r>
      <w:r w:rsidRPr="00EF300E">
        <w:rPr>
          <w:rFonts w:ascii="Times New Roman" w:hAnsi="Times New Roman" w:cs="Times New Roman"/>
          <w:b/>
          <w:sz w:val="24"/>
          <w:szCs w:val="24"/>
          <w:lang w:val="en"/>
        </w:rPr>
        <w:t xml:space="preserve">otential in </w:t>
      </w:r>
      <w:r w:rsidR="00EF300E">
        <w:rPr>
          <w:rFonts w:ascii="Times New Roman" w:hAnsi="Times New Roman" w:cs="Times New Roman"/>
          <w:b/>
          <w:sz w:val="24"/>
          <w:szCs w:val="24"/>
          <w:lang w:val="en"/>
        </w:rPr>
        <w:t>c</w:t>
      </w:r>
      <w:r w:rsidRPr="00EF300E">
        <w:rPr>
          <w:rFonts w:ascii="Times New Roman" w:hAnsi="Times New Roman" w:cs="Times New Roman"/>
          <w:b/>
          <w:sz w:val="24"/>
          <w:szCs w:val="24"/>
          <w:lang w:val="en"/>
        </w:rPr>
        <w:t xml:space="preserve">ontrolling </w:t>
      </w:r>
      <w:r w:rsidR="009822C6" w:rsidRPr="009822C6">
        <w:rPr>
          <w:rFonts w:ascii="Times New Roman" w:hAnsi="Times New Roman" w:cs="Times New Roman"/>
          <w:b/>
          <w:i/>
          <w:iCs/>
          <w:sz w:val="24"/>
          <w:szCs w:val="24"/>
          <w:lang w:val="en"/>
        </w:rPr>
        <w:t>Aspergillus</w:t>
      </w:r>
      <w:r w:rsidRPr="00EF300E">
        <w:rPr>
          <w:rFonts w:ascii="Times New Roman" w:hAnsi="Times New Roman" w:cs="Times New Roman"/>
          <w:b/>
          <w:sz w:val="24"/>
          <w:szCs w:val="24"/>
          <w:lang w:val="en"/>
        </w:rPr>
        <w:t xml:space="preserve"> sp. </w:t>
      </w:r>
      <w:r w:rsidR="009A4C96" w:rsidRPr="00EF300E">
        <w:rPr>
          <w:rFonts w:ascii="Times New Roman" w:hAnsi="Times New Roman" w:cs="Times New Roman"/>
          <w:b/>
          <w:sz w:val="24"/>
          <w:szCs w:val="24"/>
          <w:lang w:val="en"/>
        </w:rPr>
        <w:t>caus</w:t>
      </w:r>
      <w:r w:rsidR="009A4C96">
        <w:rPr>
          <w:rFonts w:ascii="Times New Roman" w:hAnsi="Times New Roman" w:cs="Times New Roman"/>
          <w:b/>
          <w:sz w:val="24"/>
          <w:szCs w:val="24"/>
          <w:lang w:val="en"/>
        </w:rPr>
        <w:t>ing</w:t>
      </w:r>
      <w:r w:rsidR="009A4C96" w:rsidRPr="00EF300E">
        <w:rPr>
          <w:rFonts w:ascii="Times New Roman" w:hAnsi="Times New Roman" w:cs="Times New Roman"/>
          <w:b/>
          <w:sz w:val="24"/>
          <w:szCs w:val="24"/>
          <w:lang w:val="en"/>
        </w:rPr>
        <w:t xml:space="preserve"> </w:t>
      </w:r>
      <w:r w:rsidR="00EF300E" w:rsidRPr="00EF300E">
        <w:rPr>
          <w:rFonts w:ascii="Times New Roman" w:hAnsi="Times New Roman" w:cs="Times New Roman"/>
          <w:b/>
          <w:sz w:val="24"/>
          <w:szCs w:val="24"/>
          <w:lang w:val="en"/>
        </w:rPr>
        <w:t xml:space="preserve">fruit rot disease in dekopon oranges </w:t>
      </w:r>
      <w:r w:rsidRPr="00EF300E">
        <w:rPr>
          <w:rFonts w:ascii="Times New Roman" w:hAnsi="Times New Roman" w:cs="Times New Roman"/>
          <w:b/>
          <w:sz w:val="24"/>
          <w:szCs w:val="24"/>
          <w:lang w:val="en"/>
        </w:rPr>
        <w:t>(</w:t>
      </w:r>
      <w:r w:rsidRPr="00EF300E">
        <w:rPr>
          <w:rFonts w:ascii="Times New Roman" w:hAnsi="Times New Roman" w:cs="Times New Roman"/>
          <w:b/>
          <w:i/>
          <w:iCs/>
          <w:sz w:val="24"/>
          <w:szCs w:val="24"/>
          <w:lang w:val="en"/>
        </w:rPr>
        <w:t xml:space="preserve">Citrus </w:t>
      </w:r>
      <w:r w:rsidR="009A4C96">
        <w:rPr>
          <w:rFonts w:ascii="Times New Roman" w:hAnsi="Times New Roman" w:cs="Times New Roman"/>
          <w:b/>
          <w:i/>
          <w:iCs/>
          <w:sz w:val="24"/>
          <w:szCs w:val="24"/>
          <w:lang w:val="en"/>
        </w:rPr>
        <w:t>r</w:t>
      </w:r>
      <w:r w:rsidRPr="00EF300E">
        <w:rPr>
          <w:rFonts w:ascii="Times New Roman" w:hAnsi="Times New Roman" w:cs="Times New Roman"/>
          <w:b/>
          <w:i/>
          <w:iCs/>
          <w:sz w:val="24"/>
          <w:szCs w:val="24"/>
          <w:lang w:val="en"/>
        </w:rPr>
        <w:t>eticulata</w:t>
      </w:r>
      <w:r w:rsidRPr="00EF300E">
        <w:rPr>
          <w:rFonts w:ascii="Times New Roman" w:hAnsi="Times New Roman" w:cs="Times New Roman"/>
          <w:b/>
          <w:sz w:val="24"/>
          <w:szCs w:val="24"/>
          <w:lang w:val="en"/>
        </w:rPr>
        <w:t xml:space="preserve"> ‘</w:t>
      </w:r>
      <w:proofErr w:type="spellStart"/>
      <w:r w:rsidRPr="00EF300E">
        <w:rPr>
          <w:rFonts w:ascii="Times New Roman" w:hAnsi="Times New Roman" w:cs="Times New Roman"/>
          <w:b/>
          <w:sz w:val="24"/>
          <w:szCs w:val="24"/>
          <w:lang w:val="en"/>
        </w:rPr>
        <w:t>Shiranui</w:t>
      </w:r>
      <w:proofErr w:type="spellEnd"/>
      <w:r w:rsidRPr="00EF300E">
        <w:rPr>
          <w:rFonts w:ascii="Times New Roman" w:hAnsi="Times New Roman" w:cs="Times New Roman"/>
          <w:b/>
          <w:sz w:val="24"/>
          <w:szCs w:val="24"/>
          <w:lang w:val="en"/>
        </w:rPr>
        <w:t>’)</w:t>
      </w:r>
    </w:p>
    <w:p w14:paraId="07A16DF2" w14:textId="77777777" w:rsidR="00EF300E" w:rsidRPr="00EF300E" w:rsidRDefault="00EF300E" w:rsidP="00EF300E">
      <w:pPr>
        <w:spacing w:after="0" w:line="276" w:lineRule="auto"/>
        <w:ind w:right="100"/>
        <w:jc w:val="center"/>
        <w:rPr>
          <w:rFonts w:ascii="Times New Roman" w:hAnsi="Times New Roman" w:cs="Times New Roman"/>
          <w:smallCaps/>
          <w:sz w:val="24"/>
          <w:szCs w:val="24"/>
        </w:rPr>
      </w:pPr>
    </w:p>
    <w:p w14:paraId="6AABFCAD" w14:textId="51506738" w:rsidR="008E736A" w:rsidRPr="00EF300E" w:rsidRDefault="00A75A00" w:rsidP="00EF300E">
      <w:pPr>
        <w:spacing w:after="0" w:line="276" w:lineRule="auto"/>
        <w:ind w:left="0" w:right="0" w:firstLine="0"/>
        <w:jc w:val="center"/>
        <w:rPr>
          <w:rFonts w:ascii="Times New Roman" w:hAnsi="Times New Roman" w:cs="Times New Roman"/>
          <w:smallCaps/>
          <w:sz w:val="24"/>
          <w:szCs w:val="24"/>
        </w:rPr>
      </w:pPr>
      <w:proofErr w:type="spellStart"/>
      <w:r w:rsidRPr="00EF300E">
        <w:rPr>
          <w:rFonts w:ascii="Times New Roman" w:hAnsi="Times New Roman" w:cs="Times New Roman"/>
          <w:smallCaps/>
          <w:sz w:val="24"/>
          <w:szCs w:val="24"/>
        </w:rPr>
        <w:t>Ceppy</w:t>
      </w:r>
      <w:proofErr w:type="spellEnd"/>
      <w:r w:rsidRPr="00EF300E">
        <w:rPr>
          <w:rFonts w:ascii="Times New Roman" w:hAnsi="Times New Roman" w:cs="Times New Roman"/>
          <w:smallCaps/>
          <w:sz w:val="24"/>
          <w:szCs w:val="24"/>
        </w:rPr>
        <w:t xml:space="preserve"> Nasahi</w:t>
      </w:r>
      <w:r w:rsidRPr="00EF300E">
        <w:rPr>
          <w:rFonts w:ascii="Times New Roman" w:hAnsi="Times New Roman" w:cs="Times New Roman"/>
          <w:smallCaps/>
          <w:sz w:val="24"/>
          <w:szCs w:val="24"/>
          <w:vertAlign w:val="superscript"/>
        </w:rPr>
        <w:t>1</w:t>
      </w:r>
      <w:r w:rsidRPr="00EF300E">
        <w:rPr>
          <w:rFonts w:ascii="Times New Roman" w:hAnsi="Times New Roman" w:cs="Times New Roman"/>
          <w:smallCaps/>
          <w:sz w:val="24"/>
          <w:szCs w:val="24"/>
        </w:rPr>
        <w:t xml:space="preserve">, </w:t>
      </w:r>
      <w:r w:rsidR="00F17972" w:rsidRPr="00EF300E">
        <w:rPr>
          <w:rFonts w:ascii="Times New Roman" w:hAnsi="Times New Roman" w:cs="Times New Roman"/>
          <w:smallCaps/>
          <w:sz w:val="24"/>
          <w:szCs w:val="24"/>
        </w:rPr>
        <w:t>Aris Rizky Yusuf</w:t>
      </w:r>
      <w:r w:rsidR="00F17972" w:rsidRPr="00EF300E">
        <w:rPr>
          <w:rFonts w:ascii="Times New Roman" w:hAnsi="Times New Roman" w:cs="Times New Roman"/>
          <w:smallCaps/>
          <w:sz w:val="24"/>
          <w:szCs w:val="24"/>
          <w:vertAlign w:val="superscript"/>
        </w:rPr>
        <w:t>1</w:t>
      </w:r>
      <w:r w:rsidR="00F17972" w:rsidRPr="00EF300E">
        <w:rPr>
          <w:rFonts w:ascii="Times New Roman" w:hAnsi="Times New Roman" w:cs="Times New Roman"/>
          <w:smallCaps/>
          <w:sz w:val="24"/>
          <w:szCs w:val="24"/>
        </w:rPr>
        <w:t>, Sri Hartati</w:t>
      </w:r>
      <w:r w:rsidRPr="00EF300E">
        <w:rPr>
          <w:rFonts w:ascii="Times New Roman" w:hAnsi="Times New Roman" w:cs="Times New Roman"/>
          <w:smallCaps/>
          <w:sz w:val="24"/>
          <w:szCs w:val="24"/>
          <w:vertAlign w:val="superscript"/>
        </w:rPr>
        <w:t>1</w:t>
      </w:r>
      <w:r w:rsidRPr="00EF300E">
        <w:rPr>
          <w:rFonts w:ascii="Times New Roman" w:hAnsi="Times New Roman" w:cs="Times New Roman"/>
          <w:smallCaps/>
          <w:sz w:val="24"/>
          <w:szCs w:val="24"/>
        </w:rPr>
        <w:t>, Denny Kurniadie</w:t>
      </w:r>
      <w:proofErr w:type="gramStart"/>
      <w:r w:rsidR="00F17972" w:rsidRPr="00EF300E">
        <w:rPr>
          <w:rFonts w:ascii="Times New Roman" w:hAnsi="Times New Roman" w:cs="Times New Roman"/>
          <w:smallCaps/>
          <w:sz w:val="24"/>
          <w:szCs w:val="24"/>
          <w:vertAlign w:val="superscript"/>
        </w:rPr>
        <w:t>2</w:t>
      </w:r>
      <w:r w:rsidR="00EF300E">
        <w:rPr>
          <w:rFonts w:ascii="Times New Roman" w:hAnsi="Times New Roman" w:cs="Times New Roman"/>
          <w:smallCaps/>
          <w:sz w:val="24"/>
          <w:szCs w:val="24"/>
          <w:vertAlign w:val="superscript"/>
        </w:rPr>
        <w:t>,*</w:t>
      </w:r>
      <w:proofErr w:type="gramEnd"/>
      <w:r w:rsidR="005E4D18">
        <w:rPr>
          <w:rFonts w:ascii="Times New Roman" w:hAnsi="Times New Roman" w:cs="Times New Roman"/>
          <w:smallCaps/>
          <w:sz w:val="24"/>
          <w:szCs w:val="24"/>
        </w:rPr>
        <w:t xml:space="preserve"> </w:t>
      </w:r>
      <w:r w:rsidR="005E4D18" w:rsidRPr="005E4D18">
        <w:rPr>
          <w:rFonts w:ascii="Times New Roman" w:hAnsi="Times New Roman" w:cs="Times New Roman"/>
          <w:smallCaps/>
          <w:sz w:val="16"/>
          <w:szCs w:val="16"/>
        </w:rPr>
        <w:t>AND</w:t>
      </w:r>
      <w:r w:rsidR="005E4D18">
        <w:rPr>
          <w:rFonts w:ascii="Times New Roman" w:hAnsi="Times New Roman" w:cs="Times New Roman"/>
          <w:smallCaps/>
          <w:sz w:val="24"/>
          <w:szCs w:val="24"/>
        </w:rPr>
        <w:t xml:space="preserve"> </w:t>
      </w:r>
      <w:proofErr w:type="spellStart"/>
      <w:r w:rsidRPr="00EF300E">
        <w:rPr>
          <w:rFonts w:ascii="Times New Roman" w:hAnsi="Times New Roman" w:cs="Times New Roman"/>
          <w:smallCaps/>
          <w:sz w:val="24"/>
          <w:szCs w:val="24"/>
        </w:rPr>
        <w:t>Syifa</w:t>
      </w:r>
      <w:proofErr w:type="spellEnd"/>
      <w:r w:rsidRPr="00EF300E">
        <w:rPr>
          <w:rFonts w:ascii="Times New Roman" w:hAnsi="Times New Roman" w:cs="Times New Roman"/>
          <w:smallCaps/>
          <w:sz w:val="24"/>
          <w:szCs w:val="24"/>
        </w:rPr>
        <w:t xml:space="preserve"> Nabilah Subakti-Putri</w:t>
      </w:r>
      <w:r w:rsidRPr="00EF300E">
        <w:rPr>
          <w:rFonts w:ascii="Times New Roman" w:hAnsi="Times New Roman" w:cs="Times New Roman"/>
          <w:smallCaps/>
          <w:sz w:val="24"/>
          <w:szCs w:val="24"/>
          <w:vertAlign w:val="superscript"/>
        </w:rPr>
        <w:t>1</w:t>
      </w:r>
    </w:p>
    <w:p w14:paraId="01A9C670" w14:textId="77777777" w:rsidR="00EF300E" w:rsidRDefault="00EF300E" w:rsidP="00EF300E">
      <w:pPr>
        <w:spacing w:after="0" w:line="276" w:lineRule="auto"/>
        <w:ind w:right="-15"/>
        <w:jc w:val="center"/>
        <w:rPr>
          <w:rFonts w:ascii="Times New Roman" w:hAnsi="Times New Roman" w:cs="Times New Roman"/>
          <w:i/>
          <w:sz w:val="24"/>
          <w:szCs w:val="24"/>
        </w:rPr>
      </w:pPr>
      <w:r>
        <w:rPr>
          <w:rFonts w:ascii="Times New Roman" w:hAnsi="Times New Roman" w:cs="Times New Roman"/>
          <w:i/>
          <w:sz w:val="24"/>
          <w:szCs w:val="24"/>
          <w:vertAlign w:val="superscript"/>
        </w:rPr>
        <w:t>1</w:t>
      </w:r>
      <w:r w:rsidR="00A75A00" w:rsidRPr="00EF300E">
        <w:rPr>
          <w:rFonts w:ascii="Times New Roman" w:hAnsi="Times New Roman" w:cs="Times New Roman"/>
          <w:i/>
          <w:sz w:val="24"/>
          <w:szCs w:val="24"/>
        </w:rPr>
        <w:t>Department of Plant Protection, Faculty of Agriculture</w:t>
      </w:r>
    </w:p>
    <w:p w14:paraId="7B874FA3" w14:textId="23D97779" w:rsidR="008E736A" w:rsidRDefault="00A75A00" w:rsidP="00EF300E">
      <w:pPr>
        <w:spacing w:after="0" w:line="276" w:lineRule="auto"/>
        <w:ind w:right="-15"/>
        <w:jc w:val="center"/>
        <w:rPr>
          <w:rFonts w:ascii="Times New Roman" w:hAnsi="Times New Roman" w:cs="Times New Roman"/>
          <w:i/>
          <w:sz w:val="24"/>
          <w:szCs w:val="24"/>
        </w:rPr>
      </w:pPr>
      <w:r w:rsidRPr="00EF300E">
        <w:rPr>
          <w:rFonts w:ascii="Times New Roman" w:hAnsi="Times New Roman" w:cs="Times New Roman"/>
          <w:i/>
          <w:sz w:val="24"/>
          <w:szCs w:val="24"/>
        </w:rPr>
        <w:t xml:space="preserve">Universitas </w:t>
      </w:r>
      <w:proofErr w:type="spellStart"/>
      <w:r w:rsidRPr="00EF300E">
        <w:rPr>
          <w:rFonts w:ascii="Times New Roman" w:hAnsi="Times New Roman" w:cs="Times New Roman"/>
          <w:i/>
          <w:sz w:val="24"/>
          <w:szCs w:val="24"/>
        </w:rPr>
        <w:t>Padjadjaran</w:t>
      </w:r>
      <w:proofErr w:type="spellEnd"/>
      <w:r w:rsidRPr="00EF300E">
        <w:rPr>
          <w:rFonts w:ascii="Times New Roman" w:hAnsi="Times New Roman" w:cs="Times New Roman"/>
          <w:i/>
          <w:sz w:val="24"/>
          <w:szCs w:val="24"/>
        </w:rPr>
        <w:t xml:space="preserve">, </w:t>
      </w:r>
      <w:proofErr w:type="spellStart"/>
      <w:r w:rsidRPr="00EF300E">
        <w:rPr>
          <w:rFonts w:ascii="Times New Roman" w:hAnsi="Times New Roman" w:cs="Times New Roman"/>
          <w:i/>
          <w:sz w:val="24"/>
          <w:szCs w:val="24"/>
        </w:rPr>
        <w:t>Jatinangor</w:t>
      </w:r>
      <w:proofErr w:type="spellEnd"/>
      <w:r w:rsidRPr="00EF300E">
        <w:rPr>
          <w:rFonts w:ascii="Times New Roman" w:hAnsi="Times New Roman" w:cs="Times New Roman"/>
          <w:i/>
          <w:sz w:val="24"/>
          <w:szCs w:val="24"/>
        </w:rPr>
        <w:t xml:space="preserve">, </w:t>
      </w:r>
      <w:proofErr w:type="spellStart"/>
      <w:r w:rsidRPr="00EF300E">
        <w:rPr>
          <w:rFonts w:ascii="Times New Roman" w:hAnsi="Times New Roman" w:cs="Times New Roman"/>
          <w:i/>
          <w:sz w:val="24"/>
          <w:szCs w:val="24"/>
        </w:rPr>
        <w:t>Sumedang</w:t>
      </w:r>
      <w:proofErr w:type="spellEnd"/>
      <w:r w:rsidRPr="00EF300E">
        <w:rPr>
          <w:rFonts w:ascii="Times New Roman" w:hAnsi="Times New Roman" w:cs="Times New Roman"/>
          <w:i/>
          <w:sz w:val="24"/>
          <w:szCs w:val="24"/>
        </w:rPr>
        <w:t>, 45363, Indonesia</w:t>
      </w:r>
    </w:p>
    <w:p w14:paraId="11070BE4" w14:textId="288BF95D" w:rsidR="008E736A" w:rsidRDefault="00000000" w:rsidP="00A67551">
      <w:pPr>
        <w:spacing w:after="0" w:line="276" w:lineRule="auto"/>
        <w:ind w:left="0" w:right="0" w:firstLine="0"/>
        <w:jc w:val="center"/>
        <w:rPr>
          <w:rFonts w:ascii="Times New Roman" w:hAnsi="Times New Roman" w:cs="Times New Roman"/>
          <w:i/>
          <w:sz w:val="24"/>
          <w:szCs w:val="24"/>
        </w:rPr>
      </w:pPr>
      <w:r w:rsidRPr="00A67551">
        <w:rPr>
          <w:rFonts w:ascii="Times New Roman" w:hAnsi="Times New Roman" w:cs="Times New Roman"/>
          <w:i/>
          <w:sz w:val="24"/>
          <w:szCs w:val="24"/>
          <w:vertAlign w:val="superscript"/>
        </w:rPr>
        <w:t>2</w:t>
      </w:r>
      <w:r w:rsidR="00A75A00" w:rsidRPr="00A67551">
        <w:rPr>
          <w:rFonts w:ascii="Times New Roman" w:hAnsi="Times New Roman" w:cs="Times New Roman"/>
          <w:i/>
          <w:sz w:val="24"/>
          <w:szCs w:val="24"/>
        </w:rPr>
        <w:t xml:space="preserve">Department of Agronomy, Faculty of Agriculture, Universitas </w:t>
      </w:r>
      <w:proofErr w:type="spellStart"/>
      <w:r w:rsidR="00A75A00" w:rsidRPr="00A67551">
        <w:rPr>
          <w:rFonts w:ascii="Times New Roman" w:hAnsi="Times New Roman" w:cs="Times New Roman"/>
          <w:i/>
          <w:sz w:val="24"/>
          <w:szCs w:val="24"/>
        </w:rPr>
        <w:t>Padjadjaran</w:t>
      </w:r>
      <w:proofErr w:type="spellEnd"/>
      <w:r w:rsidR="00A75A00" w:rsidRPr="00A67551">
        <w:rPr>
          <w:rFonts w:ascii="Times New Roman" w:hAnsi="Times New Roman" w:cs="Times New Roman"/>
          <w:i/>
          <w:sz w:val="24"/>
          <w:szCs w:val="24"/>
        </w:rPr>
        <w:t xml:space="preserve">, </w:t>
      </w:r>
      <w:proofErr w:type="spellStart"/>
      <w:r w:rsidR="00A75A00" w:rsidRPr="00A67551">
        <w:rPr>
          <w:rFonts w:ascii="Times New Roman" w:hAnsi="Times New Roman" w:cs="Times New Roman"/>
          <w:i/>
          <w:sz w:val="24"/>
          <w:szCs w:val="24"/>
        </w:rPr>
        <w:t>Jatinangor</w:t>
      </w:r>
      <w:proofErr w:type="spellEnd"/>
      <w:r w:rsidR="00A75A00" w:rsidRPr="00A67551">
        <w:rPr>
          <w:rFonts w:ascii="Times New Roman" w:hAnsi="Times New Roman" w:cs="Times New Roman"/>
          <w:i/>
          <w:sz w:val="24"/>
          <w:szCs w:val="24"/>
        </w:rPr>
        <w:t xml:space="preserve">, </w:t>
      </w:r>
      <w:proofErr w:type="spellStart"/>
      <w:r w:rsidR="00A75A00" w:rsidRPr="00A67551">
        <w:rPr>
          <w:rFonts w:ascii="Times New Roman" w:hAnsi="Times New Roman" w:cs="Times New Roman"/>
          <w:i/>
          <w:sz w:val="24"/>
          <w:szCs w:val="24"/>
        </w:rPr>
        <w:t>Sumedang</w:t>
      </w:r>
      <w:proofErr w:type="spellEnd"/>
      <w:r w:rsidR="00A75A00" w:rsidRPr="00A67551">
        <w:rPr>
          <w:rFonts w:ascii="Times New Roman" w:hAnsi="Times New Roman" w:cs="Times New Roman"/>
          <w:i/>
          <w:sz w:val="24"/>
          <w:szCs w:val="24"/>
        </w:rPr>
        <w:t>, 45363, Indonesia</w:t>
      </w:r>
      <w:r w:rsidR="00EF300E" w:rsidRPr="00A67551">
        <w:rPr>
          <w:rFonts w:ascii="Times New Roman" w:hAnsi="Times New Roman" w:cs="Times New Roman"/>
          <w:i/>
          <w:sz w:val="24"/>
          <w:szCs w:val="24"/>
        </w:rPr>
        <w:t>.</w:t>
      </w:r>
    </w:p>
    <w:p w14:paraId="5CABA8C2" w14:textId="0BDC4E8E" w:rsidR="005E4D18" w:rsidRDefault="005E4D18" w:rsidP="005E4D18">
      <w:pPr>
        <w:spacing w:after="0" w:line="276" w:lineRule="auto"/>
        <w:ind w:left="0" w:right="0" w:firstLine="0"/>
        <w:jc w:val="center"/>
        <w:rPr>
          <w:rFonts w:ascii="Times New Roman" w:hAnsi="Times New Roman" w:cs="Times New Roman"/>
          <w:sz w:val="24"/>
          <w:szCs w:val="24"/>
        </w:rPr>
      </w:pPr>
      <w:r>
        <w:rPr>
          <w:rFonts w:ascii="Times New Roman" w:hAnsi="Times New Roman" w:cs="Times New Roman"/>
          <w:i/>
          <w:sz w:val="24"/>
          <w:szCs w:val="24"/>
        </w:rPr>
        <w:t>*(e-</w:t>
      </w:r>
      <w:r w:rsidRPr="00EF300E">
        <w:rPr>
          <w:rFonts w:ascii="Times New Roman" w:hAnsi="Times New Roman" w:cs="Times New Roman"/>
          <w:i/>
          <w:sz w:val="24"/>
          <w:szCs w:val="24"/>
        </w:rPr>
        <w:t xml:space="preserve">mail: </w:t>
      </w:r>
      <w:r w:rsidRPr="005E4D18">
        <w:rPr>
          <w:rFonts w:ascii="Times New Roman" w:hAnsi="Times New Roman" w:cs="Times New Roman"/>
          <w:i/>
          <w:sz w:val="24"/>
          <w:szCs w:val="24"/>
        </w:rPr>
        <w:t>denny.kurniadie@unpad.ac.id</w:t>
      </w:r>
      <w:r w:rsidRPr="00EF300E">
        <w:rPr>
          <w:rFonts w:ascii="Times New Roman" w:hAnsi="Times New Roman" w:cs="Times New Roman"/>
          <w:i/>
          <w:sz w:val="24"/>
          <w:szCs w:val="24"/>
        </w:rPr>
        <w:t>)</w:t>
      </w:r>
    </w:p>
    <w:p w14:paraId="1CEA1EC8" w14:textId="77777777" w:rsidR="005E4D18" w:rsidRPr="00A67551" w:rsidRDefault="005E4D18" w:rsidP="00A67551">
      <w:pPr>
        <w:spacing w:after="0" w:line="276" w:lineRule="auto"/>
        <w:ind w:left="0" w:right="0" w:firstLine="0"/>
        <w:jc w:val="center"/>
        <w:rPr>
          <w:rFonts w:ascii="Times New Roman" w:hAnsi="Times New Roman" w:cs="Times New Roman"/>
          <w:i/>
          <w:sz w:val="28"/>
          <w:szCs w:val="28"/>
        </w:rPr>
      </w:pPr>
    </w:p>
    <w:p w14:paraId="0056A745" w14:textId="77777777" w:rsidR="00EF300E" w:rsidRDefault="00EF300E" w:rsidP="00EF300E">
      <w:pPr>
        <w:spacing w:after="0" w:line="360" w:lineRule="auto"/>
        <w:ind w:left="0" w:right="0" w:firstLine="0"/>
        <w:jc w:val="left"/>
        <w:rPr>
          <w:rFonts w:ascii="Times New Roman" w:hAnsi="Times New Roman" w:cs="Times New Roman"/>
          <w:sz w:val="24"/>
          <w:szCs w:val="24"/>
        </w:rPr>
      </w:pPr>
    </w:p>
    <w:p w14:paraId="7D324B41" w14:textId="4E156E74" w:rsidR="00CC054C" w:rsidRPr="009822C6" w:rsidRDefault="00000000" w:rsidP="009822C6">
      <w:pPr>
        <w:spacing w:after="0" w:line="360" w:lineRule="auto"/>
        <w:ind w:left="0" w:right="0" w:firstLine="0"/>
        <w:jc w:val="center"/>
        <w:rPr>
          <w:rFonts w:ascii="Times New Roman" w:hAnsi="Times New Roman" w:cs="Times New Roman"/>
          <w:b/>
          <w:bCs/>
          <w:sz w:val="24"/>
          <w:szCs w:val="24"/>
        </w:rPr>
      </w:pPr>
      <w:r w:rsidRPr="009822C6">
        <w:rPr>
          <w:rFonts w:ascii="Times New Roman" w:hAnsi="Times New Roman" w:cs="Times New Roman"/>
          <w:b/>
          <w:bCs/>
          <w:sz w:val="24"/>
          <w:szCs w:val="24"/>
        </w:rPr>
        <w:t>ABSTRACT</w:t>
      </w:r>
    </w:p>
    <w:p w14:paraId="62676CA4" w14:textId="367C51FE" w:rsidR="00CC054C" w:rsidRPr="009822C6" w:rsidRDefault="009822C6" w:rsidP="009822C6">
      <w:pPr>
        <w:spacing w:after="0" w:line="360" w:lineRule="auto"/>
        <w:ind w:left="0" w:right="56" w:firstLine="0"/>
        <w:rPr>
          <w:rFonts w:ascii="Times New Roman" w:hAnsi="Times New Roman" w:cs="Times New Roman"/>
          <w:b/>
          <w:sz w:val="24"/>
          <w:szCs w:val="24"/>
        </w:rPr>
      </w:pPr>
      <w:r>
        <w:rPr>
          <w:rFonts w:ascii="Times New Roman" w:hAnsi="Times New Roman" w:cs="Times New Roman"/>
          <w:sz w:val="24"/>
          <w:szCs w:val="24"/>
          <w:lang w:val="en"/>
        </w:rPr>
        <w:t xml:space="preserve">     </w:t>
      </w:r>
      <w:r w:rsidR="00183AAF">
        <w:rPr>
          <w:rFonts w:ascii="Times New Roman" w:hAnsi="Times New Roman" w:cs="Times New Roman"/>
          <w:sz w:val="24"/>
          <w:szCs w:val="24"/>
          <w:lang w:val="en"/>
        </w:rPr>
        <w:tab/>
      </w:r>
      <w:r w:rsidR="00CC054C" w:rsidRPr="00EF300E">
        <w:rPr>
          <w:rFonts w:ascii="Times New Roman" w:hAnsi="Times New Roman" w:cs="Times New Roman"/>
          <w:sz w:val="24"/>
          <w:szCs w:val="24"/>
          <w:lang w:val="en"/>
        </w:rPr>
        <w:t xml:space="preserve">Fruit rot disease caused by </w:t>
      </w:r>
      <w:r w:rsidRPr="009822C6">
        <w:rPr>
          <w:rFonts w:ascii="Times New Roman" w:hAnsi="Times New Roman" w:cs="Times New Roman"/>
          <w:i/>
          <w:iCs/>
          <w:sz w:val="24"/>
          <w:szCs w:val="24"/>
          <w:lang w:val="en"/>
        </w:rPr>
        <w:t>Aspergillus</w:t>
      </w:r>
      <w:r w:rsidR="00CC054C" w:rsidRPr="00EF300E">
        <w:rPr>
          <w:rFonts w:ascii="Times New Roman" w:hAnsi="Times New Roman" w:cs="Times New Roman"/>
          <w:sz w:val="24"/>
          <w:szCs w:val="24"/>
          <w:lang w:val="en"/>
        </w:rPr>
        <w:t xml:space="preserve"> sp. is a post-harvest disease in citrus. Yeast has the potential as a biocontrol agent against airborne pathogens.</w:t>
      </w:r>
      <w:r>
        <w:rPr>
          <w:rFonts w:ascii="Times New Roman" w:hAnsi="Times New Roman" w:cs="Times New Roman"/>
          <w:b/>
          <w:sz w:val="24"/>
          <w:szCs w:val="24"/>
        </w:rPr>
        <w:t xml:space="preserve"> </w:t>
      </w:r>
      <w:r w:rsidR="00CC054C" w:rsidRPr="00EF300E">
        <w:rPr>
          <w:rFonts w:ascii="Times New Roman" w:hAnsi="Times New Roman" w:cs="Times New Roman"/>
          <w:sz w:val="24"/>
          <w:szCs w:val="24"/>
          <w:lang w:val="en"/>
        </w:rPr>
        <w:t xml:space="preserve">This study aimed to test the potential of yeast </w:t>
      </w:r>
      <w:proofErr w:type="spellStart"/>
      <w:r w:rsidR="00CC054C" w:rsidRPr="00EF300E">
        <w:rPr>
          <w:rFonts w:ascii="Times New Roman" w:hAnsi="Times New Roman" w:cs="Times New Roman"/>
          <w:i/>
          <w:iCs/>
          <w:sz w:val="24"/>
          <w:szCs w:val="24"/>
          <w:lang w:val="en"/>
        </w:rPr>
        <w:t>Aureobasidium</w:t>
      </w:r>
      <w:proofErr w:type="spellEnd"/>
      <w:r w:rsidR="00CC054C" w:rsidRPr="00EF300E">
        <w:rPr>
          <w:rFonts w:ascii="Times New Roman" w:hAnsi="Times New Roman" w:cs="Times New Roman"/>
          <w:i/>
          <w:iCs/>
          <w:sz w:val="24"/>
          <w:szCs w:val="24"/>
          <w:lang w:val="en"/>
        </w:rPr>
        <w:t xml:space="preserve"> pullulans</w:t>
      </w:r>
      <w:r w:rsidR="00CC054C" w:rsidRPr="00EF300E">
        <w:rPr>
          <w:rFonts w:ascii="Times New Roman" w:hAnsi="Times New Roman" w:cs="Times New Roman"/>
          <w:sz w:val="24"/>
          <w:szCs w:val="24"/>
          <w:lang w:val="en"/>
        </w:rPr>
        <w:t xml:space="preserve"> Dmg 11 DEP, </w:t>
      </w:r>
      <w:proofErr w:type="spellStart"/>
      <w:r w:rsidR="00CC054C" w:rsidRPr="00EF300E">
        <w:rPr>
          <w:rFonts w:ascii="Times New Roman" w:hAnsi="Times New Roman" w:cs="Times New Roman"/>
          <w:i/>
          <w:iCs/>
          <w:sz w:val="24"/>
          <w:szCs w:val="24"/>
          <w:lang w:val="en"/>
        </w:rPr>
        <w:t>Rhodoturula</w:t>
      </w:r>
      <w:proofErr w:type="spellEnd"/>
      <w:r w:rsidR="00CC054C" w:rsidRPr="00EF300E">
        <w:rPr>
          <w:rFonts w:ascii="Times New Roman" w:hAnsi="Times New Roman" w:cs="Times New Roman"/>
          <w:i/>
          <w:iCs/>
          <w:sz w:val="24"/>
          <w:szCs w:val="24"/>
          <w:lang w:val="en"/>
        </w:rPr>
        <w:t xml:space="preserve"> </w:t>
      </w:r>
      <w:proofErr w:type="spellStart"/>
      <w:r w:rsidR="00CC054C" w:rsidRPr="00EF300E">
        <w:rPr>
          <w:rFonts w:ascii="Times New Roman" w:hAnsi="Times New Roman" w:cs="Times New Roman"/>
          <w:i/>
          <w:iCs/>
          <w:sz w:val="24"/>
          <w:szCs w:val="24"/>
          <w:lang w:val="en"/>
        </w:rPr>
        <w:t>minuta</w:t>
      </w:r>
      <w:proofErr w:type="spellEnd"/>
      <w:r w:rsidR="00CC054C" w:rsidRPr="00EF300E">
        <w:rPr>
          <w:rFonts w:ascii="Times New Roman" w:hAnsi="Times New Roman" w:cs="Times New Roman"/>
          <w:sz w:val="24"/>
          <w:szCs w:val="24"/>
          <w:lang w:val="en"/>
        </w:rPr>
        <w:t xml:space="preserve"> Dmg 16 BEP, and </w:t>
      </w:r>
      <w:r w:rsidR="00CC054C" w:rsidRPr="00EF300E">
        <w:rPr>
          <w:rFonts w:ascii="Times New Roman" w:hAnsi="Times New Roman" w:cs="Times New Roman"/>
          <w:i/>
          <w:iCs/>
          <w:sz w:val="24"/>
          <w:szCs w:val="24"/>
          <w:lang w:val="en"/>
        </w:rPr>
        <w:t>Candida tropicalis</w:t>
      </w:r>
      <w:r w:rsidR="00CC054C" w:rsidRPr="00EF300E">
        <w:rPr>
          <w:rFonts w:ascii="Times New Roman" w:hAnsi="Times New Roman" w:cs="Times New Roman"/>
          <w:sz w:val="24"/>
          <w:szCs w:val="24"/>
          <w:lang w:val="en"/>
        </w:rPr>
        <w:t xml:space="preserve"> </w:t>
      </w:r>
      <w:proofErr w:type="spellStart"/>
      <w:r w:rsidR="00CC054C" w:rsidRPr="00EF300E">
        <w:rPr>
          <w:rFonts w:ascii="Times New Roman" w:hAnsi="Times New Roman" w:cs="Times New Roman"/>
          <w:sz w:val="24"/>
          <w:szCs w:val="24"/>
          <w:lang w:val="en"/>
        </w:rPr>
        <w:t>Lm</w:t>
      </w:r>
      <w:proofErr w:type="spellEnd"/>
      <w:r w:rsidR="00CC054C" w:rsidRPr="00EF300E">
        <w:rPr>
          <w:rFonts w:ascii="Times New Roman" w:hAnsi="Times New Roman" w:cs="Times New Roman"/>
          <w:sz w:val="24"/>
          <w:szCs w:val="24"/>
          <w:lang w:val="en"/>
        </w:rPr>
        <w:t xml:space="preserve"> 13 BE in controlling fruit rot disease caused by </w:t>
      </w:r>
      <w:r w:rsidRPr="009822C6">
        <w:rPr>
          <w:rFonts w:ascii="Times New Roman" w:hAnsi="Times New Roman" w:cs="Times New Roman"/>
          <w:i/>
          <w:sz w:val="24"/>
          <w:szCs w:val="24"/>
          <w:lang w:val="en"/>
        </w:rPr>
        <w:t>Aspergillus</w:t>
      </w:r>
      <w:r w:rsidR="00CC054C" w:rsidRPr="00EF300E">
        <w:rPr>
          <w:rFonts w:ascii="Times New Roman" w:hAnsi="Times New Roman" w:cs="Times New Roman"/>
          <w:sz w:val="24"/>
          <w:szCs w:val="24"/>
          <w:lang w:val="en"/>
        </w:rPr>
        <w:t xml:space="preserve"> sp. on dekopon orange.</w:t>
      </w:r>
      <w:r>
        <w:rPr>
          <w:rFonts w:ascii="Times New Roman" w:hAnsi="Times New Roman" w:cs="Times New Roman"/>
          <w:b/>
          <w:sz w:val="24"/>
          <w:szCs w:val="24"/>
        </w:rPr>
        <w:t xml:space="preserve"> </w:t>
      </w:r>
      <w:r w:rsidR="00CC054C" w:rsidRPr="00EF300E">
        <w:rPr>
          <w:rFonts w:ascii="Times New Roman" w:hAnsi="Times New Roman" w:cs="Times New Roman"/>
          <w:sz w:val="24"/>
          <w:szCs w:val="24"/>
          <w:lang w:val="en"/>
        </w:rPr>
        <w:t xml:space="preserve">The experimental stages consisted of testing the potential of yeast in suppressing </w:t>
      </w:r>
      <w:r w:rsidRPr="009822C6">
        <w:rPr>
          <w:rFonts w:ascii="Times New Roman" w:hAnsi="Times New Roman" w:cs="Times New Roman"/>
          <w:i/>
          <w:iCs/>
          <w:sz w:val="24"/>
          <w:szCs w:val="24"/>
          <w:lang w:val="en"/>
        </w:rPr>
        <w:t>Aspergillus</w:t>
      </w:r>
      <w:r w:rsidR="00CC054C" w:rsidRPr="00EF300E">
        <w:rPr>
          <w:rFonts w:ascii="Times New Roman" w:hAnsi="Times New Roman" w:cs="Times New Roman"/>
          <w:i/>
          <w:iCs/>
          <w:sz w:val="24"/>
          <w:szCs w:val="24"/>
          <w:lang w:val="en"/>
        </w:rPr>
        <w:t xml:space="preserve"> </w:t>
      </w:r>
      <w:r w:rsidR="00CC054C" w:rsidRPr="00AF237F">
        <w:rPr>
          <w:rFonts w:ascii="Times New Roman" w:hAnsi="Times New Roman" w:cs="Times New Roman"/>
          <w:sz w:val="24"/>
          <w:szCs w:val="24"/>
          <w:lang w:val="en"/>
        </w:rPr>
        <w:t>sp.</w:t>
      </w:r>
      <w:r w:rsidR="00CC054C" w:rsidRPr="00EF300E">
        <w:rPr>
          <w:rFonts w:ascii="Times New Roman" w:hAnsi="Times New Roman" w:cs="Times New Roman"/>
          <w:sz w:val="24"/>
          <w:szCs w:val="24"/>
          <w:lang w:val="en"/>
        </w:rPr>
        <w:t xml:space="preserve"> with 5 treatments and 4 replications and </w:t>
      </w:r>
      <w:r w:rsidR="00CC054C" w:rsidRPr="00AF237F">
        <w:rPr>
          <w:rFonts w:ascii="Times New Roman" w:hAnsi="Times New Roman" w:cs="Times New Roman"/>
          <w:i/>
          <w:iCs/>
          <w:sz w:val="24"/>
          <w:szCs w:val="24"/>
          <w:lang w:val="en"/>
        </w:rPr>
        <w:t>in vivo</w:t>
      </w:r>
      <w:r w:rsidR="00CC054C" w:rsidRPr="00EF300E">
        <w:rPr>
          <w:rFonts w:ascii="Times New Roman" w:hAnsi="Times New Roman" w:cs="Times New Roman"/>
          <w:sz w:val="24"/>
          <w:szCs w:val="24"/>
          <w:lang w:val="en"/>
        </w:rPr>
        <w:t xml:space="preserve"> 6 treatments and 4 replications on dekopon oranges using a Completely Randomized Design (CRD).</w:t>
      </w:r>
      <w:r>
        <w:rPr>
          <w:rFonts w:ascii="Times New Roman" w:hAnsi="Times New Roman" w:cs="Times New Roman"/>
          <w:b/>
          <w:sz w:val="24"/>
          <w:szCs w:val="24"/>
        </w:rPr>
        <w:t xml:space="preserve"> </w:t>
      </w:r>
      <w:r w:rsidR="00CC054C" w:rsidRPr="00EF300E">
        <w:rPr>
          <w:rFonts w:ascii="Times New Roman" w:hAnsi="Times New Roman" w:cs="Times New Roman"/>
          <w:sz w:val="24"/>
          <w:szCs w:val="24"/>
          <w:lang w:val="en"/>
        </w:rPr>
        <w:t xml:space="preserve">The study was conducted at the Plant Protection Biotechnology Laboratory, Universitas </w:t>
      </w:r>
      <w:proofErr w:type="spellStart"/>
      <w:r w:rsidR="00CC054C" w:rsidRPr="00EF300E">
        <w:rPr>
          <w:rFonts w:ascii="Times New Roman" w:hAnsi="Times New Roman" w:cs="Times New Roman"/>
          <w:sz w:val="24"/>
          <w:szCs w:val="24"/>
          <w:lang w:val="en"/>
        </w:rPr>
        <w:t>Padjadjaran</w:t>
      </w:r>
      <w:proofErr w:type="spellEnd"/>
      <w:r w:rsidR="00CC054C" w:rsidRPr="00EF300E">
        <w:rPr>
          <w:rFonts w:ascii="Times New Roman" w:hAnsi="Times New Roman" w:cs="Times New Roman"/>
          <w:sz w:val="24"/>
          <w:szCs w:val="24"/>
          <w:lang w:val="en"/>
        </w:rPr>
        <w:t>, Indonesia, from January to July 2022.</w:t>
      </w:r>
      <w:r>
        <w:rPr>
          <w:rFonts w:ascii="Times New Roman" w:hAnsi="Times New Roman" w:cs="Times New Roman"/>
          <w:b/>
          <w:sz w:val="24"/>
          <w:szCs w:val="24"/>
        </w:rPr>
        <w:t xml:space="preserve"> </w:t>
      </w:r>
      <w:r w:rsidR="00CC054C" w:rsidRPr="00EF300E">
        <w:rPr>
          <w:rFonts w:ascii="Times New Roman" w:hAnsi="Times New Roman" w:cs="Times New Roman"/>
          <w:sz w:val="24"/>
          <w:szCs w:val="24"/>
          <w:lang w:val="en"/>
        </w:rPr>
        <w:t xml:space="preserve">Antagonism and interaction tests were conducted </w:t>
      </w:r>
      <w:r w:rsidR="00CC054C" w:rsidRPr="00AF237F">
        <w:rPr>
          <w:rFonts w:ascii="Times New Roman" w:hAnsi="Times New Roman" w:cs="Times New Roman"/>
          <w:i/>
          <w:iCs/>
          <w:sz w:val="24"/>
          <w:szCs w:val="24"/>
          <w:lang w:val="en"/>
        </w:rPr>
        <w:t>in-vitro</w:t>
      </w:r>
      <w:r w:rsidR="00CC054C" w:rsidRPr="00EF300E">
        <w:rPr>
          <w:rFonts w:ascii="Times New Roman" w:hAnsi="Times New Roman" w:cs="Times New Roman"/>
          <w:sz w:val="24"/>
          <w:szCs w:val="24"/>
          <w:lang w:val="en"/>
        </w:rPr>
        <w:t xml:space="preserve"> by dual culture method by placing the </w:t>
      </w:r>
      <w:r w:rsidRPr="009822C6">
        <w:rPr>
          <w:rFonts w:ascii="Times New Roman" w:hAnsi="Times New Roman" w:cs="Times New Roman"/>
          <w:i/>
          <w:iCs/>
          <w:sz w:val="24"/>
          <w:szCs w:val="24"/>
          <w:lang w:val="en"/>
        </w:rPr>
        <w:t>Aspergillus</w:t>
      </w:r>
      <w:r w:rsidR="00CC054C" w:rsidRPr="00EF300E">
        <w:rPr>
          <w:rFonts w:ascii="Times New Roman" w:hAnsi="Times New Roman" w:cs="Times New Roman"/>
          <w:sz w:val="24"/>
          <w:szCs w:val="24"/>
          <w:lang w:val="en"/>
        </w:rPr>
        <w:t xml:space="preserve"> sp. </w:t>
      </w:r>
      <w:r w:rsidR="009A4C96">
        <w:rPr>
          <w:rFonts w:ascii="Times New Roman" w:hAnsi="Times New Roman" w:cs="Times New Roman"/>
          <w:sz w:val="24"/>
          <w:szCs w:val="24"/>
          <w:lang w:val="en"/>
        </w:rPr>
        <w:t>a</w:t>
      </w:r>
      <w:r w:rsidR="009A4C96" w:rsidRPr="00EF300E">
        <w:rPr>
          <w:rFonts w:ascii="Times New Roman" w:hAnsi="Times New Roman" w:cs="Times New Roman"/>
          <w:sz w:val="24"/>
          <w:szCs w:val="24"/>
          <w:lang w:val="en"/>
        </w:rPr>
        <w:t xml:space="preserve">longside </w:t>
      </w:r>
      <w:r w:rsidR="00CC054C" w:rsidRPr="00EF300E">
        <w:rPr>
          <w:rFonts w:ascii="Times New Roman" w:hAnsi="Times New Roman" w:cs="Times New Roman"/>
          <w:sz w:val="24"/>
          <w:szCs w:val="24"/>
          <w:lang w:val="en"/>
        </w:rPr>
        <w:t>the yeast (</w:t>
      </w:r>
      <w:r w:rsidR="00CC054C" w:rsidRPr="00EF300E">
        <w:rPr>
          <w:rFonts w:ascii="Times New Roman" w:hAnsi="Times New Roman" w:cs="Times New Roman"/>
          <w:i/>
          <w:iCs/>
          <w:sz w:val="24"/>
          <w:szCs w:val="24"/>
          <w:lang w:val="en"/>
        </w:rPr>
        <w:t>A. pullulans</w:t>
      </w:r>
      <w:r w:rsidR="00CC054C" w:rsidRPr="00EF300E">
        <w:rPr>
          <w:rFonts w:ascii="Times New Roman" w:hAnsi="Times New Roman" w:cs="Times New Roman"/>
          <w:sz w:val="24"/>
          <w:szCs w:val="24"/>
          <w:lang w:val="en"/>
        </w:rPr>
        <w:t xml:space="preserve"> Dmg 11 DEP, </w:t>
      </w:r>
      <w:r w:rsidR="00CC054C" w:rsidRPr="00EF300E">
        <w:rPr>
          <w:rFonts w:ascii="Times New Roman" w:hAnsi="Times New Roman" w:cs="Times New Roman"/>
          <w:i/>
          <w:iCs/>
          <w:sz w:val="24"/>
          <w:szCs w:val="24"/>
          <w:lang w:val="en"/>
        </w:rPr>
        <w:t xml:space="preserve">R. </w:t>
      </w:r>
      <w:proofErr w:type="spellStart"/>
      <w:r w:rsidR="00CC054C" w:rsidRPr="00EF300E">
        <w:rPr>
          <w:rFonts w:ascii="Times New Roman" w:hAnsi="Times New Roman" w:cs="Times New Roman"/>
          <w:i/>
          <w:iCs/>
          <w:sz w:val="24"/>
          <w:szCs w:val="24"/>
          <w:lang w:val="en"/>
        </w:rPr>
        <w:t>minuta</w:t>
      </w:r>
      <w:proofErr w:type="spellEnd"/>
      <w:r w:rsidR="00CC054C" w:rsidRPr="00EF300E">
        <w:rPr>
          <w:rFonts w:ascii="Times New Roman" w:hAnsi="Times New Roman" w:cs="Times New Roman"/>
          <w:sz w:val="24"/>
          <w:szCs w:val="24"/>
          <w:lang w:val="en"/>
        </w:rPr>
        <w:t xml:space="preserve"> Dmg 16 BEP, and </w:t>
      </w:r>
      <w:r w:rsidR="00CC054C" w:rsidRPr="00EF300E">
        <w:rPr>
          <w:rFonts w:ascii="Times New Roman" w:hAnsi="Times New Roman" w:cs="Times New Roman"/>
          <w:i/>
          <w:iCs/>
          <w:sz w:val="24"/>
          <w:szCs w:val="24"/>
          <w:lang w:val="en"/>
        </w:rPr>
        <w:t>C. tropicalis</w:t>
      </w:r>
      <w:r w:rsidR="00CC054C" w:rsidRPr="00EF300E">
        <w:rPr>
          <w:rFonts w:ascii="Times New Roman" w:hAnsi="Times New Roman" w:cs="Times New Roman"/>
          <w:sz w:val="24"/>
          <w:szCs w:val="24"/>
          <w:lang w:val="en"/>
        </w:rPr>
        <w:t xml:space="preserve"> </w:t>
      </w:r>
      <w:proofErr w:type="spellStart"/>
      <w:r w:rsidR="00CC054C" w:rsidRPr="00EF300E">
        <w:rPr>
          <w:rFonts w:ascii="Times New Roman" w:hAnsi="Times New Roman" w:cs="Times New Roman"/>
          <w:sz w:val="24"/>
          <w:szCs w:val="24"/>
          <w:lang w:val="en"/>
        </w:rPr>
        <w:t>Lm</w:t>
      </w:r>
      <w:proofErr w:type="spellEnd"/>
      <w:r w:rsidR="00CC054C" w:rsidRPr="00EF300E">
        <w:rPr>
          <w:rFonts w:ascii="Times New Roman" w:hAnsi="Times New Roman" w:cs="Times New Roman"/>
          <w:sz w:val="24"/>
          <w:szCs w:val="24"/>
          <w:lang w:val="en"/>
        </w:rPr>
        <w:t xml:space="preserve"> 13 BE). Observations </w:t>
      </w:r>
      <w:r w:rsidR="009A4C96">
        <w:rPr>
          <w:rFonts w:ascii="Times New Roman" w:hAnsi="Times New Roman" w:cs="Times New Roman"/>
          <w:sz w:val="24"/>
          <w:szCs w:val="24"/>
          <w:lang w:val="en"/>
        </w:rPr>
        <w:t>were made</w:t>
      </w:r>
      <w:r w:rsidR="00CC054C" w:rsidRPr="00EF300E">
        <w:rPr>
          <w:rFonts w:ascii="Times New Roman" w:hAnsi="Times New Roman" w:cs="Times New Roman"/>
          <w:sz w:val="24"/>
          <w:szCs w:val="24"/>
          <w:lang w:val="en"/>
        </w:rPr>
        <w:t xml:space="preserve"> on the yeast effect on the growth of </w:t>
      </w:r>
      <w:r w:rsidRPr="009822C6">
        <w:rPr>
          <w:rFonts w:ascii="Times New Roman" w:hAnsi="Times New Roman" w:cs="Times New Roman"/>
          <w:i/>
          <w:iCs/>
          <w:sz w:val="24"/>
          <w:szCs w:val="24"/>
          <w:lang w:val="en"/>
        </w:rPr>
        <w:t>Aspergillus</w:t>
      </w:r>
      <w:r w:rsidR="00CC054C" w:rsidRPr="00EF300E">
        <w:rPr>
          <w:rFonts w:ascii="Times New Roman" w:hAnsi="Times New Roman" w:cs="Times New Roman"/>
          <w:sz w:val="24"/>
          <w:szCs w:val="24"/>
          <w:lang w:val="en"/>
        </w:rPr>
        <w:t xml:space="preserve"> sp. and suppression of </w:t>
      </w:r>
      <w:r w:rsidRPr="009822C6">
        <w:rPr>
          <w:rFonts w:ascii="Times New Roman" w:hAnsi="Times New Roman" w:cs="Times New Roman"/>
          <w:i/>
          <w:iCs/>
          <w:sz w:val="24"/>
          <w:szCs w:val="24"/>
          <w:lang w:val="en"/>
        </w:rPr>
        <w:t>Aspergillus</w:t>
      </w:r>
      <w:r w:rsidR="00CC054C" w:rsidRPr="00EF300E">
        <w:rPr>
          <w:rFonts w:ascii="Times New Roman" w:hAnsi="Times New Roman" w:cs="Times New Roman"/>
          <w:sz w:val="24"/>
          <w:szCs w:val="24"/>
          <w:lang w:val="en"/>
        </w:rPr>
        <w:t xml:space="preserve"> sp. rot disease in dekopon orange fruit.</w:t>
      </w:r>
      <w:r>
        <w:rPr>
          <w:rFonts w:ascii="Times New Roman" w:hAnsi="Times New Roman" w:cs="Times New Roman"/>
          <w:b/>
          <w:sz w:val="24"/>
          <w:szCs w:val="24"/>
        </w:rPr>
        <w:t xml:space="preserve"> </w:t>
      </w:r>
      <w:r w:rsidR="00CC054C" w:rsidRPr="00EF300E">
        <w:rPr>
          <w:rFonts w:ascii="Times New Roman" w:hAnsi="Times New Roman" w:cs="Times New Roman"/>
          <w:sz w:val="24"/>
          <w:szCs w:val="24"/>
        </w:rPr>
        <w:t xml:space="preserve">The test results showed that the yeast isolate could inhibit the growth of </w:t>
      </w:r>
      <w:r w:rsidRPr="009822C6">
        <w:rPr>
          <w:rFonts w:ascii="Times New Roman" w:hAnsi="Times New Roman" w:cs="Times New Roman"/>
          <w:i/>
          <w:iCs/>
          <w:sz w:val="24"/>
          <w:szCs w:val="24"/>
        </w:rPr>
        <w:t>Aspergillus</w:t>
      </w:r>
      <w:r w:rsidR="00CC054C" w:rsidRPr="00EF300E">
        <w:rPr>
          <w:rFonts w:ascii="Times New Roman" w:hAnsi="Times New Roman" w:cs="Times New Roman"/>
          <w:sz w:val="24"/>
          <w:szCs w:val="24"/>
        </w:rPr>
        <w:t xml:space="preserve"> sp. </w:t>
      </w:r>
      <w:r w:rsidR="00CC054C" w:rsidRPr="00AF237F">
        <w:rPr>
          <w:rFonts w:ascii="Times New Roman" w:hAnsi="Times New Roman" w:cs="Times New Roman"/>
          <w:i/>
          <w:iCs/>
          <w:sz w:val="24"/>
          <w:szCs w:val="24"/>
        </w:rPr>
        <w:t>in vitro</w:t>
      </w:r>
      <w:r w:rsidR="00CC054C" w:rsidRPr="00EF300E">
        <w:rPr>
          <w:rFonts w:ascii="Times New Roman" w:hAnsi="Times New Roman" w:cs="Times New Roman"/>
          <w:sz w:val="24"/>
          <w:szCs w:val="24"/>
        </w:rPr>
        <w:t xml:space="preserve"> with a 22.5</w:t>
      </w:r>
      <w:r w:rsidR="009A4C96">
        <w:rPr>
          <w:rFonts w:ascii="Times New Roman" w:hAnsi="Times New Roman" w:cs="Times New Roman"/>
          <w:sz w:val="24"/>
          <w:szCs w:val="24"/>
        </w:rPr>
        <w:t>-</w:t>
      </w:r>
      <w:r w:rsidR="00CC054C" w:rsidRPr="00EF300E">
        <w:rPr>
          <w:rFonts w:ascii="Times New Roman" w:hAnsi="Times New Roman" w:cs="Times New Roman"/>
          <w:sz w:val="24"/>
          <w:szCs w:val="24"/>
        </w:rPr>
        <w:t>42.2</w:t>
      </w:r>
      <w:r w:rsidR="009A4C96">
        <w:rPr>
          <w:rFonts w:ascii="Times New Roman" w:hAnsi="Times New Roman" w:cs="Times New Roman"/>
          <w:sz w:val="24"/>
          <w:szCs w:val="24"/>
        </w:rPr>
        <w:t xml:space="preserve"> </w:t>
      </w:r>
      <w:r w:rsidR="00CC054C" w:rsidRPr="00EF300E">
        <w:rPr>
          <w:rFonts w:ascii="Times New Roman" w:hAnsi="Times New Roman" w:cs="Times New Roman"/>
          <w:sz w:val="24"/>
          <w:szCs w:val="24"/>
        </w:rPr>
        <w:t>% inhibition percentage in the dual culture test and 30.89-46.89</w:t>
      </w:r>
      <w:r w:rsidR="009A4C96">
        <w:rPr>
          <w:rFonts w:ascii="Times New Roman" w:hAnsi="Times New Roman" w:cs="Times New Roman"/>
          <w:sz w:val="24"/>
          <w:szCs w:val="24"/>
        </w:rPr>
        <w:t xml:space="preserve"> </w:t>
      </w:r>
      <w:r w:rsidR="00CC054C" w:rsidRPr="00EF300E">
        <w:rPr>
          <w:rFonts w:ascii="Times New Roman" w:hAnsi="Times New Roman" w:cs="Times New Roman"/>
          <w:sz w:val="24"/>
          <w:szCs w:val="24"/>
        </w:rPr>
        <w:t xml:space="preserve">% in the volatile compound production test. The yeast also suppresses the incidence of </w:t>
      </w:r>
      <w:r w:rsidRPr="009822C6">
        <w:rPr>
          <w:rFonts w:ascii="Times New Roman" w:hAnsi="Times New Roman" w:cs="Times New Roman"/>
          <w:i/>
          <w:sz w:val="24"/>
          <w:szCs w:val="24"/>
        </w:rPr>
        <w:t>Aspergillus</w:t>
      </w:r>
      <w:r w:rsidR="00CC054C" w:rsidRPr="00EF300E">
        <w:rPr>
          <w:rFonts w:ascii="Times New Roman" w:hAnsi="Times New Roman" w:cs="Times New Roman"/>
          <w:sz w:val="24"/>
          <w:szCs w:val="24"/>
        </w:rPr>
        <w:t xml:space="preserve"> rot disease with an inhibition percentage of 21.06-51.98</w:t>
      </w:r>
      <w:r w:rsidR="009A4C96">
        <w:rPr>
          <w:rFonts w:ascii="Times New Roman" w:hAnsi="Times New Roman" w:cs="Times New Roman"/>
          <w:sz w:val="24"/>
          <w:szCs w:val="24"/>
        </w:rPr>
        <w:t xml:space="preserve"> </w:t>
      </w:r>
      <w:r w:rsidR="00CC054C" w:rsidRPr="00EF300E">
        <w:rPr>
          <w:rFonts w:ascii="Times New Roman" w:hAnsi="Times New Roman" w:cs="Times New Roman"/>
          <w:sz w:val="24"/>
          <w:szCs w:val="24"/>
        </w:rPr>
        <w:t xml:space="preserve">%. </w:t>
      </w:r>
      <w:proofErr w:type="spellStart"/>
      <w:r w:rsidR="009A4C96" w:rsidRPr="00EF300E">
        <w:rPr>
          <w:rFonts w:ascii="Times New Roman" w:hAnsi="Times New Roman" w:cs="Times New Roman"/>
          <w:i/>
          <w:iCs/>
          <w:sz w:val="24"/>
          <w:szCs w:val="24"/>
          <w:lang w:val="en"/>
        </w:rPr>
        <w:t>Aureobasidium</w:t>
      </w:r>
      <w:proofErr w:type="spellEnd"/>
      <w:r w:rsidR="00CC054C" w:rsidRPr="00EF300E">
        <w:rPr>
          <w:rFonts w:ascii="Times New Roman" w:hAnsi="Times New Roman" w:cs="Times New Roman"/>
          <w:i/>
          <w:iCs/>
          <w:sz w:val="24"/>
          <w:szCs w:val="24"/>
        </w:rPr>
        <w:t xml:space="preserve"> pullulans </w:t>
      </w:r>
      <w:r w:rsidR="00CC054C" w:rsidRPr="00EF300E">
        <w:rPr>
          <w:rFonts w:ascii="Times New Roman" w:hAnsi="Times New Roman" w:cs="Times New Roman"/>
          <w:sz w:val="24"/>
          <w:szCs w:val="24"/>
        </w:rPr>
        <w:t>Dmg 11 DEP</w:t>
      </w:r>
      <w:r>
        <w:rPr>
          <w:rFonts w:ascii="Times New Roman" w:hAnsi="Times New Roman" w:cs="Times New Roman"/>
          <w:sz w:val="24"/>
          <w:szCs w:val="24"/>
        </w:rPr>
        <w:t xml:space="preserve"> </w:t>
      </w:r>
      <w:r w:rsidR="009A4C96">
        <w:rPr>
          <w:rFonts w:ascii="Times New Roman" w:hAnsi="Times New Roman" w:cs="Times New Roman"/>
          <w:sz w:val="24"/>
          <w:szCs w:val="24"/>
        </w:rPr>
        <w:t xml:space="preserve">recorded </w:t>
      </w:r>
      <w:r w:rsidR="00CC054C" w:rsidRPr="00EF300E">
        <w:rPr>
          <w:rFonts w:ascii="Times New Roman" w:hAnsi="Times New Roman" w:cs="Times New Roman"/>
          <w:sz w:val="24"/>
          <w:szCs w:val="24"/>
        </w:rPr>
        <w:t>the highest percentage inhibit</w:t>
      </w:r>
      <w:r w:rsidR="009A4C96">
        <w:rPr>
          <w:rFonts w:ascii="Times New Roman" w:hAnsi="Times New Roman" w:cs="Times New Roman"/>
          <w:sz w:val="24"/>
          <w:szCs w:val="24"/>
        </w:rPr>
        <w:t xml:space="preserve">ion (51.98 %) </w:t>
      </w:r>
      <w:proofErr w:type="gramStart"/>
      <w:r w:rsidR="009A4C96">
        <w:rPr>
          <w:rFonts w:ascii="Times New Roman" w:hAnsi="Times New Roman" w:cs="Times New Roman"/>
          <w:sz w:val="24"/>
          <w:szCs w:val="24"/>
        </w:rPr>
        <w:t xml:space="preserve">of </w:t>
      </w:r>
      <w:r w:rsidR="00CC054C" w:rsidRPr="00EF300E">
        <w:rPr>
          <w:rFonts w:ascii="Times New Roman" w:hAnsi="Times New Roman" w:cs="Times New Roman"/>
          <w:sz w:val="24"/>
          <w:szCs w:val="24"/>
        </w:rPr>
        <w:t xml:space="preserve"> </w:t>
      </w:r>
      <w:r w:rsidRPr="009822C6">
        <w:rPr>
          <w:rFonts w:ascii="Times New Roman" w:hAnsi="Times New Roman" w:cs="Times New Roman"/>
          <w:i/>
          <w:iCs/>
          <w:sz w:val="24"/>
          <w:szCs w:val="24"/>
        </w:rPr>
        <w:t>Aspergillus</w:t>
      </w:r>
      <w:proofErr w:type="gramEnd"/>
      <w:r w:rsidR="00CC054C" w:rsidRPr="00EF300E">
        <w:rPr>
          <w:rFonts w:ascii="Times New Roman" w:hAnsi="Times New Roman" w:cs="Times New Roman"/>
          <w:sz w:val="24"/>
          <w:szCs w:val="24"/>
        </w:rPr>
        <w:t xml:space="preserve"> sp.</w:t>
      </w:r>
    </w:p>
    <w:p w14:paraId="469DE811" w14:textId="65F8B188" w:rsidR="008E736A" w:rsidRPr="009822C6" w:rsidRDefault="00000000" w:rsidP="00EF300E">
      <w:pPr>
        <w:spacing w:after="0" w:line="360" w:lineRule="auto"/>
        <w:ind w:left="0" w:right="0" w:firstLine="0"/>
        <w:jc w:val="left"/>
        <w:rPr>
          <w:rFonts w:ascii="Times New Roman" w:hAnsi="Times New Roman" w:cs="Times New Roman"/>
          <w:iCs/>
          <w:sz w:val="24"/>
          <w:szCs w:val="24"/>
        </w:rPr>
      </w:pPr>
      <w:r w:rsidRPr="009822C6">
        <w:rPr>
          <w:rFonts w:ascii="Times New Roman" w:hAnsi="Times New Roman" w:cs="Times New Roman"/>
          <w:b/>
          <w:bCs/>
          <w:iCs/>
          <w:sz w:val="24"/>
          <w:szCs w:val="24"/>
        </w:rPr>
        <w:t>Key</w:t>
      </w:r>
      <w:r w:rsidR="009822C6">
        <w:rPr>
          <w:rFonts w:ascii="Times New Roman" w:hAnsi="Times New Roman" w:cs="Times New Roman"/>
          <w:b/>
          <w:bCs/>
          <w:iCs/>
          <w:sz w:val="24"/>
          <w:szCs w:val="24"/>
        </w:rPr>
        <w:t xml:space="preserve"> </w:t>
      </w:r>
      <w:r w:rsidRPr="009822C6">
        <w:rPr>
          <w:rFonts w:ascii="Times New Roman" w:hAnsi="Times New Roman" w:cs="Times New Roman"/>
          <w:b/>
          <w:bCs/>
          <w:iCs/>
          <w:sz w:val="24"/>
          <w:szCs w:val="24"/>
        </w:rPr>
        <w:t>words:</w:t>
      </w:r>
      <w:r w:rsidRPr="00EF300E">
        <w:rPr>
          <w:rFonts w:ascii="Times New Roman" w:hAnsi="Times New Roman" w:cs="Times New Roman"/>
          <w:i/>
          <w:sz w:val="24"/>
          <w:szCs w:val="24"/>
        </w:rPr>
        <w:t xml:space="preserve"> </w:t>
      </w:r>
      <w:proofErr w:type="spellStart"/>
      <w:r w:rsidR="00752781" w:rsidRPr="009822C6">
        <w:rPr>
          <w:rFonts w:ascii="Times New Roman" w:hAnsi="Times New Roman" w:cs="Times New Roman"/>
          <w:i/>
          <w:sz w:val="24"/>
          <w:szCs w:val="24"/>
        </w:rPr>
        <w:t>Aureobasidium</w:t>
      </w:r>
      <w:proofErr w:type="spellEnd"/>
      <w:r w:rsidR="00752781" w:rsidRPr="009822C6">
        <w:rPr>
          <w:rFonts w:ascii="Times New Roman" w:hAnsi="Times New Roman" w:cs="Times New Roman"/>
          <w:i/>
          <w:sz w:val="24"/>
          <w:szCs w:val="24"/>
        </w:rPr>
        <w:t xml:space="preserve"> pullulans</w:t>
      </w:r>
      <w:r w:rsidR="00752781" w:rsidRPr="009822C6">
        <w:rPr>
          <w:rFonts w:ascii="Times New Roman" w:hAnsi="Times New Roman" w:cs="Times New Roman"/>
          <w:iCs/>
          <w:sz w:val="24"/>
          <w:szCs w:val="24"/>
        </w:rPr>
        <w:t xml:space="preserve">, </w:t>
      </w:r>
      <w:r w:rsidR="00752781" w:rsidRPr="009822C6">
        <w:rPr>
          <w:rFonts w:ascii="Times New Roman" w:hAnsi="Times New Roman" w:cs="Times New Roman"/>
          <w:i/>
          <w:sz w:val="24"/>
          <w:szCs w:val="24"/>
        </w:rPr>
        <w:t>Candida tropicalis</w:t>
      </w:r>
      <w:r w:rsidR="00752781" w:rsidRPr="009822C6">
        <w:rPr>
          <w:rFonts w:ascii="Times New Roman" w:hAnsi="Times New Roman" w:cs="Times New Roman"/>
          <w:iCs/>
          <w:sz w:val="24"/>
          <w:szCs w:val="24"/>
        </w:rPr>
        <w:t>, post</w:t>
      </w:r>
      <w:r w:rsidR="009A4C96">
        <w:rPr>
          <w:rFonts w:ascii="Times New Roman" w:hAnsi="Times New Roman" w:cs="Times New Roman"/>
          <w:iCs/>
          <w:sz w:val="24"/>
          <w:szCs w:val="24"/>
        </w:rPr>
        <w:t>-</w:t>
      </w:r>
      <w:r w:rsidR="00752781" w:rsidRPr="009822C6">
        <w:rPr>
          <w:rFonts w:ascii="Times New Roman" w:hAnsi="Times New Roman" w:cs="Times New Roman"/>
          <w:iCs/>
          <w:sz w:val="24"/>
          <w:szCs w:val="24"/>
        </w:rPr>
        <w:t xml:space="preserve">harvest, </w:t>
      </w:r>
      <w:proofErr w:type="spellStart"/>
      <w:r w:rsidR="00752781" w:rsidRPr="009822C6">
        <w:rPr>
          <w:rFonts w:ascii="Times New Roman" w:hAnsi="Times New Roman" w:cs="Times New Roman"/>
          <w:i/>
          <w:sz w:val="24"/>
          <w:szCs w:val="24"/>
        </w:rPr>
        <w:t>Rhodoturula</w:t>
      </w:r>
      <w:proofErr w:type="spellEnd"/>
      <w:r w:rsidR="00752781" w:rsidRPr="009822C6">
        <w:rPr>
          <w:rFonts w:ascii="Times New Roman" w:hAnsi="Times New Roman" w:cs="Times New Roman"/>
          <w:i/>
          <w:sz w:val="24"/>
          <w:szCs w:val="24"/>
        </w:rPr>
        <w:t xml:space="preserve"> </w:t>
      </w:r>
      <w:proofErr w:type="spellStart"/>
      <w:r w:rsidR="00752781" w:rsidRPr="009822C6">
        <w:rPr>
          <w:rFonts w:ascii="Times New Roman" w:hAnsi="Times New Roman" w:cs="Times New Roman"/>
          <w:i/>
          <w:sz w:val="24"/>
          <w:szCs w:val="24"/>
        </w:rPr>
        <w:t>minuta</w:t>
      </w:r>
      <w:proofErr w:type="spellEnd"/>
    </w:p>
    <w:p w14:paraId="41AB6406" w14:textId="6A60AFF3" w:rsidR="008E736A" w:rsidRPr="00EF300E" w:rsidRDefault="00000000" w:rsidP="009822C6">
      <w:pPr>
        <w:pStyle w:val="Heading1"/>
        <w:numPr>
          <w:ilvl w:val="0"/>
          <w:numId w:val="0"/>
        </w:numPr>
        <w:spacing w:after="0" w:line="360" w:lineRule="auto"/>
        <w:jc w:val="center"/>
        <w:rPr>
          <w:rFonts w:ascii="Times New Roman" w:hAnsi="Times New Roman" w:cs="Times New Roman"/>
          <w:sz w:val="24"/>
          <w:szCs w:val="24"/>
        </w:rPr>
      </w:pPr>
      <w:r w:rsidRPr="00EF300E">
        <w:rPr>
          <w:rFonts w:ascii="Times New Roman" w:hAnsi="Times New Roman" w:cs="Times New Roman"/>
          <w:sz w:val="24"/>
          <w:szCs w:val="24"/>
        </w:rPr>
        <w:t>INTRODUCTION</w:t>
      </w:r>
    </w:p>
    <w:p w14:paraId="61BEA240" w14:textId="1DBE4381" w:rsidR="00752781" w:rsidRPr="00EF300E" w:rsidRDefault="009822C6" w:rsidP="00183AAF">
      <w:pPr>
        <w:spacing w:after="0" w:line="360" w:lineRule="auto"/>
        <w:ind w:left="-5" w:right="0" w:firstLine="5"/>
        <w:rPr>
          <w:rFonts w:ascii="Times New Roman" w:hAnsi="Times New Roman" w:cs="Times New Roman"/>
          <w:sz w:val="24"/>
          <w:szCs w:val="24"/>
          <w:lang w:val="en"/>
        </w:rPr>
      </w:pPr>
      <w:r>
        <w:rPr>
          <w:rFonts w:ascii="Times New Roman" w:hAnsi="Times New Roman" w:cs="Times New Roman"/>
          <w:sz w:val="24"/>
          <w:szCs w:val="24"/>
          <w:lang w:val="en"/>
        </w:rPr>
        <w:t xml:space="preserve">    </w:t>
      </w:r>
      <w:r w:rsidR="00183AAF">
        <w:rPr>
          <w:rFonts w:ascii="Times New Roman" w:hAnsi="Times New Roman" w:cs="Times New Roman"/>
          <w:sz w:val="24"/>
          <w:szCs w:val="24"/>
          <w:lang w:val="en"/>
        </w:rPr>
        <w:tab/>
      </w:r>
      <w:r w:rsidR="00752781" w:rsidRPr="00EF300E">
        <w:rPr>
          <w:rFonts w:ascii="Times New Roman" w:hAnsi="Times New Roman" w:cs="Times New Roman"/>
          <w:sz w:val="24"/>
          <w:szCs w:val="24"/>
          <w:lang w:val="en"/>
        </w:rPr>
        <w:t>One of the tangerine</w:t>
      </w:r>
      <w:r w:rsidR="005D32A2" w:rsidRPr="00EF300E">
        <w:rPr>
          <w:rFonts w:ascii="Times New Roman" w:hAnsi="Times New Roman" w:cs="Times New Roman"/>
          <w:sz w:val="24"/>
          <w:szCs w:val="24"/>
          <w:lang w:val="en"/>
        </w:rPr>
        <w:t xml:space="preserve"> citrus</w:t>
      </w:r>
      <w:r w:rsidR="00752781" w:rsidRPr="00EF300E">
        <w:rPr>
          <w:rFonts w:ascii="Times New Roman" w:hAnsi="Times New Roman" w:cs="Times New Roman"/>
          <w:sz w:val="24"/>
          <w:szCs w:val="24"/>
          <w:lang w:val="en"/>
        </w:rPr>
        <w:t xml:space="preserve"> cultivars developed in Bandung Regency is </w:t>
      </w:r>
      <w:r w:rsidR="005E4D18">
        <w:rPr>
          <w:rFonts w:ascii="Times New Roman" w:hAnsi="Times New Roman" w:cs="Times New Roman"/>
          <w:sz w:val="24"/>
          <w:szCs w:val="24"/>
          <w:lang w:val="en"/>
        </w:rPr>
        <w:t xml:space="preserve">the </w:t>
      </w:r>
      <w:r w:rsidR="00752781" w:rsidRPr="00EF300E">
        <w:rPr>
          <w:rFonts w:ascii="Times New Roman" w:hAnsi="Times New Roman" w:cs="Times New Roman"/>
          <w:sz w:val="24"/>
          <w:szCs w:val="24"/>
          <w:lang w:val="en"/>
        </w:rPr>
        <w:t>dekopon orange (</w:t>
      </w:r>
      <w:r w:rsidR="00752781" w:rsidRPr="00EF300E">
        <w:rPr>
          <w:rFonts w:ascii="Times New Roman" w:hAnsi="Times New Roman" w:cs="Times New Roman"/>
          <w:i/>
          <w:iCs/>
          <w:sz w:val="24"/>
          <w:szCs w:val="24"/>
          <w:lang w:val="en"/>
        </w:rPr>
        <w:t>Citrus reticulata</w:t>
      </w:r>
      <w:r w:rsidR="00752781" w:rsidRPr="00EF300E">
        <w:rPr>
          <w:rFonts w:ascii="Times New Roman" w:hAnsi="Times New Roman" w:cs="Times New Roman"/>
          <w:sz w:val="24"/>
          <w:szCs w:val="24"/>
          <w:lang w:val="en"/>
        </w:rPr>
        <w:t xml:space="preserve"> '</w:t>
      </w:r>
      <w:proofErr w:type="spellStart"/>
      <w:r w:rsidR="00752781" w:rsidRPr="00EF300E">
        <w:rPr>
          <w:rFonts w:ascii="Times New Roman" w:hAnsi="Times New Roman" w:cs="Times New Roman"/>
          <w:sz w:val="24"/>
          <w:szCs w:val="24"/>
          <w:lang w:val="en"/>
        </w:rPr>
        <w:t>Shiranui</w:t>
      </w:r>
      <w:proofErr w:type="spellEnd"/>
      <w:r w:rsidR="00752781" w:rsidRPr="00EF300E">
        <w:rPr>
          <w:rFonts w:ascii="Times New Roman" w:hAnsi="Times New Roman" w:cs="Times New Roman"/>
          <w:sz w:val="24"/>
          <w:szCs w:val="24"/>
          <w:lang w:val="en"/>
        </w:rPr>
        <w:t xml:space="preserve">'). Dekopon oranges </w:t>
      </w:r>
      <w:r w:rsidR="005D32A2" w:rsidRPr="00EF300E">
        <w:rPr>
          <w:rFonts w:ascii="Times New Roman" w:hAnsi="Times New Roman" w:cs="Times New Roman"/>
          <w:sz w:val="24"/>
          <w:szCs w:val="24"/>
          <w:lang w:val="en"/>
        </w:rPr>
        <w:t xml:space="preserve">cultivar derived from </w:t>
      </w:r>
      <w:r w:rsidR="00752781" w:rsidRPr="00EF300E">
        <w:rPr>
          <w:rFonts w:ascii="Times New Roman" w:hAnsi="Times New Roman" w:cs="Times New Roman"/>
          <w:sz w:val="24"/>
          <w:szCs w:val="24"/>
          <w:lang w:val="en"/>
        </w:rPr>
        <w:t xml:space="preserve">a cross between Kiyomi </w:t>
      </w:r>
      <w:r w:rsidR="00752781" w:rsidRPr="00EF300E">
        <w:rPr>
          <w:rFonts w:ascii="Times New Roman" w:hAnsi="Times New Roman" w:cs="Times New Roman"/>
          <w:sz w:val="24"/>
          <w:szCs w:val="24"/>
          <w:lang w:val="en"/>
        </w:rPr>
        <w:lastRenderedPageBreak/>
        <w:t xml:space="preserve">tangor and </w:t>
      </w:r>
      <w:r w:rsidR="00752781" w:rsidRPr="00AF237F">
        <w:rPr>
          <w:rFonts w:ascii="Times New Roman" w:hAnsi="Times New Roman" w:cs="Times New Roman"/>
          <w:i/>
          <w:iCs/>
          <w:sz w:val="24"/>
          <w:szCs w:val="24"/>
          <w:lang w:val="en"/>
        </w:rPr>
        <w:t>Citrus reticulata</w:t>
      </w:r>
      <w:r w:rsidR="00752781" w:rsidRPr="00EF300E">
        <w:rPr>
          <w:rFonts w:ascii="Times New Roman" w:hAnsi="Times New Roman" w:cs="Times New Roman"/>
          <w:sz w:val="24"/>
          <w:szCs w:val="24"/>
          <w:lang w:val="en"/>
        </w:rPr>
        <w:t xml:space="preserve"> </w:t>
      </w:r>
      <w:proofErr w:type="spellStart"/>
      <w:r w:rsidR="00752781" w:rsidRPr="00EF300E">
        <w:rPr>
          <w:rFonts w:ascii="Times New Roman" w:hAnsi="Times New Roman" w:cs="Times New Roman"/>
          <w:sz w:val="24"/>
          <w:szCs w:val="24"/>
          <w:lang w:val="en"/>
        </w:rPr>
        <w:t>Bla</w:t>
      </w:r>
      <w:proofErr w:type="spellEnd"/>
      <w:r w:rsidR="00752781" w:rsidRPr="00EF300E">
        <w:rPr>
          <w:rFonts w:ascii="Times New Roman" w:hAnsi="Times New Roman" w:cs="Times New Roman"/>
          <w:sz w:val="24"/>
          <w:szCs w:val="24"/>
          <w:lang w:val="en"/>
        </w:rPr>
        <w:t>. (</w:t>
      </w:r>
      <w:r w:rsidR="00752781" w:rsidRPr="00EF300E">
        <w:rPr>
          <w:rFonts w:ascii="Times New Roman" w:hAnsi="Times New Roman" w:cs="Times New Roman"/>
          <w:i/>
          <w:iCs/>
          <w:sz w:val="24"/>
          <w:szCs w:val="24"/>
          <w:lang w:val="en"/>
        </w:rPr>
        <w:t xml:space="preserve">Citrus </w:t>
      </w:r>
      <w:proofErr w:type="spellStart"/>
      <w:r w:rsidR="00752781" w:rsidRPr="00EF300E">
        <w:rPr>
          <w:rFonts w:ascii="Times New Roman" w:hAnsi="Times New Roman" w:cs="Times New Roman"/>
          <w:i/>
          <w:iCs/>
          <w:sz w:val="24"/>
          <w:szCs w:val="24"/>
          <w:lang w:val="en"/>
        </w:rPr>
        <w:t>unshiu</w:t>
      </w:r>
      <w:proofErr w:type="spellEnd"/>
      <w:r w:rsidR="00752781" w:rsidRPr="00EF300E">
        <w:rPr>
          <w:rFonts w:ascii="Times New Roman" w:hAnsi="Times New Roman" w:cs="Times New Roman"/>
          <w:sz w:val="24"/>
          <w:szCs w:val="24"/>
          <w:lang w:val="en"/>
        </w:rPr>
        <w:t xml:space="preserve"> Marc. x </w:t>
      </w:r>
      <w:r w:rsidR="00752781" w:rsidRPr="00EF300E">
        <w:rPr>
          <w:rFonts w:ascii="Times New Roman" w:hAnsi="Times New Roman" w:cs="Times New Roman"/>
          <w:i/>
          <w:iCs/>
          <w:sz w:val="24"/>
          <w:szCs w:val="24"/>
          <w:lang w:val="en"/>
        </w:rPr>
        <w:t xml:space="preserve">Citrus sinensis </w:t>
      </w:r>
      <w:proofErr w:type="spellStart"/>
      <w:r w:rsidR="00752781" w:rsidRPr="00EF300E">
        <w:rPr>
          <w:rFonts w:ascii="Times New Roman" w:hAnsi="Times New Roman" w:cs="Times New Roman"/>
          <w:sz w:val="24"/>
          <w:szCs w:val="24"/>
          <w:lang w:val="en"/>
        </w:rPr>
        <w:t>Osb</w:t>
      </w:r>
      <w:proofErr w:type="spellEnd"/>
      <w:r w:rsidR="00752781" w:rsidRPr="00EF300E">
        <w:rPr>
          <w:rFonts w:ascii="Times New Roman" w:hAnsi="Times New Roman" w:cs="Times New Roman"/>
          <w:sz w:val="24"/>
          <w:szCs w:val="24"/>
          <w:lang w:val="en"/>
        </w:rPr>
        <w:t>.)</w:t>
      </w:r>
      <w:r w:rsidR="005D32A2" w:rsidRPr="00EF300E">
        <w:rPr>
          <w:rFonts w:ascii="Times New Roman" w:hAnsi="Times New Roman" w:cs="Times New Roman"/>
          <w:sz w:val="24"/>
          <w:szCs w:val="24"/>
          <w:lang w:val="en"/>
        </w:rPr>
        <w:t>.</w:t>
      </w:r>
      <w:r w:rsidR="00752781" w:rsidRPr="00EF300E">
        <w:rPr>
          <w:rFonts w:ascii="Times New Roman" w:hAnsi="Times New Roman" w:cs="Times New Roman"/>
          <w:sz w:val="24"/>
          <w:szCs w:val="24"/>
          <w:lang w:val="en"/>
        </w:rPr>
        <w:t xml:space="preserve"> This citrus cultivar has soft, beautiful, and lovely flesh (Reis </w:t>
      </w:r>
      <w:r w:rsidRPr="009822C6">
        <w:rPr>
          <w:rFonts w:ascii="Times New Roman" w:hAnsi="Times New Roman" w:cs="Times New Roman"/>
          <w:i/>
          <w:sz w:val="24"/>
          <w:szCs w:val="24"/>
          <w:lang w:val="en"/>
        </w:rPr>
        <w:t>et al</w:t>
      </w:r>
      <w:r w:rsidR="00752781" w:rsidRPr="00EF300E">
        <w:rPr>
          <w:rFonts w:ascii="Times New Roman" w:hAnsi="Times New Roman" w:cs="Times New Roman"/>
          <w:sz w:val="24"/>
          <w:szCs w:val="24"/>
          <w:lang w:val="en"/>
        </w:rPr>
        <w:t xml:space="preserve">., 2018). According to Chen </w:t>
      </w:r>
      <w:r w:rsidRPr="009822C6">
        <w:rPr>
          <w:rFonts w:ascii="Times New Roman" w:hAnsi="Times New Roman" w:cs="Times New Roman"/>
          <w:i/>
          <w:sz w:val="24"/>
          <w:szCs w:val="24"/>
          <w:lang w:val="en"/>
        </w:rPr>
        <w:t>et al</w:t>
      </w:r>
      <w:r w:rsidR="00752781" w:rsidRPr="00EF300E">
        <w:rPr>
          <w:rFonts w:ascii="Times New Roman" w:hAnsi="Times New Roman" w:cs="Times New Roman"/>
          <w:sz w:val="24"/>
          <w:szCs w:val="24"/>
          <w:lang w:val="en"/>
        </w:rPr>
        <w:t xml:space="preserve">. (2019), Dekopon orange fruit is susceptible to mechanical damage during harvesting, packaging, storage, and transportation and is susceptible to attack by plant </w:t>
      </w:r>
      <w:r w:rsidR="001850EA" w:rsidRPr="00EF300E">
        <w:rPr>
          <w:rFonts w:ascii="Times New Roman" w:hAnsi="Times New Roman" w:cs="Times New Roman"/>
          <w:sz w:val="24"/>
          <w:szCs w:val="24"/>
          <w:lang w:val="en"/>
        </w:rPr>
        <w:t>pest</w:t>
      </w:r>
      <w:r w:rsidR="00752781" w:rsidRPr="00EF300E">
        <w:rPr>
          <w:rFonts w:ascii="Times New Roman" w:hAnsi="Times New Roman" w:cs="Times New Roman"/>
          <w:sz w:val="24"/>
          <w:szCs w:val="24"/>
          <w:lang w:val="en"/>
        </w:rPr>
        <w:t xml:space="preserve"> organisms. Post-harvest diseases cause post-harvest yield losses in most horticultural commodities (Sivakumar </w:t>
      </w:r>
      <w:r>
        <w:rPr>
          <w:rFonts w:ascii="Times New Roman" w:hAnsi="Times New Roman" w:cs="Times New Roman"/>
          <w:sz w:val="24"/>
          <w:szCs w:val="24"/>
          <w:lang w:val="en"/>
        </w:rPr>
        <w:t>and</w:t>
      </w:r>
      <w:r w:rsidR="00752781" w:rsidRPr="00EF300E">
        <w:rPr>
          <w:rFonts w:ascii="Times New Roman" w:hAnsi="Times New Roman" w:cs="Times New Roman"/>
          <w:sz w:val="24"/>
          <w:szCs w:val="24"/>
          <w:lang w:val="en"/>
        </w:rPr>
        <w:t xml:space="preserve"> Bautista-Banos, 2014). Yield loss and post</w:t>
      </w:r>
      <w:r w:rsidR="009A4C96">
        <w:rPr>
          <w:rFonts w:ascii="Times New Roman" w:hAnsi="Times New Roman" w:cs="Times New Roman"/>
          <w:sz w:val="24"/>
          <w:szCs w:val="24"/>
          <w:lang w:val="en"/>
        </w:rPr>
        <w:t>-</w:t>
      </w:r>
      <w:r w:rsidR="00752781" w:rsidRPr="00EF300E">
        <w:rPr>
          <w:rFonts w:ascii="Times New Roman" w:hAnsi="Times New Roman" w:cs="Times New Roman"/>
          <w:sz w:val="24"/>
          <w:szCs w:val="24"/>
          <w:lang w:val="en"/>
        </w:rPr>
        <w:t xml:space="preserve">harvest damage </w:t>
      </w:r>
      <w:r w:rsidR="005D32A2" w:rsidRPr="00EF300E">
        <w:rPr>
          <w:rFonts w:ascii="Times New Roman" w:hAnsi="Times New Roman" w:cs="Times New Roman"/>
          <w:sz w:val="24"/>
          <w:szCs w:val="24"/>
          <w:lang w:val="en"/>
        </w:rPr>
        <w:t>in</w:t>
      </w:r>
      <w:r w:rsidR="00752781" w:rsidRPr="00EF300E">
        <w:rPr>
          <w:rFonts w:ascii="Times New Roman" w:hAnsi="Times New Roman" w:cs="Times New Roman"/>
          <w:sz w:val="24"/>
          <w:szCs w:val="24"/>
          <w:lang w:val="en"/>
        </w:rPr>
        <w:t xml:space="preserve"> fruits and vegetables are quite high, around 20-40</w:t>
      </w:r>
      <w:r w:rsidR="009A4C96">
        <w:rPr>
          <w:rFonts w:ascii="Times New Roman" w:hAnsi="Times New Roman" w:cs="Times New Roman"/>
          <w:sz w:val="24"/>
          <w:szCs w:val="24"/>
          <w:lang w:val="en"/>
        </w:rPr>
        <w:t xml:space="preserve"> </w:t>
      </w:r>
      <w:r w:rsidR="00752781" w:rsidRPr="00EF300E">
        <w:rPr>
          <w:rFonts w:ascii="Times New Roman" w:hAnsi="Times New Roman" w:cs="Times New Roman"/>
          <w:sz w:val="24"/>
          <w:szCs w:val="24"/>
          <w:lang w:val="en"/>
        </w:rPr>
        <w:t xml:space="preserve">% (Hayati </w:t>
      </w:r>
      <w:r w:rsidRPr="009822C6">
        <w:rPr>
          <w:rFonts w:ascii="Times New Roman" w:hAnsi="Times New Roman" w:cs="Times New Roman"/>
          <w:i/>
          <w:sz w:val="24"/>
          <w:szCs w:val="24"/>
          <w:lang w:val="en"/>
        </w:rPr>
        <w:t>et al</w:t>
      </w:r>
      <w:r w:rsidR="00752781" w:rsidRPr="00EF300E">
        <w:rPr>
          <w:rFonts w:ascii="Times New Roman" w:hAnsi="Times New Roman" w:cs="Times New Roman"/>
          <w:sz w:val="24"/>
          <w:szCs w:val="24"/>
          <w:lang w:val="en"/>
        </w:rPr>
        <w:t xml:space="preserve">., 2015). Pathogens from the fungus group are the </w:t>
      </w:r>
      <w:r w:rsidR="00AD533B" w:rsidRPr="00EF300E">
        <w:rPr>
          <w:rFonts w:ascii="Times New Roman" w:hAnsi="Times New Roman" w:cs="Times New Roman"/>
          <w:sz w:val="24"/>
          <w:szCs w:val="24"/>
          <w:lang w:val="en"/>
        </w:rPr>
        <w:t>leading</w:t>
      </w:r>
      <w:r w:rsidR="00752781" w:rsidRPr="00EF300E">
        <w:rPr>
          <w:rFonts w:ascii="Times New Roman" w:hAnsi="Times New Roman" w:cs="Times New Roman"/>
          <w:sz w:val="24"/>
          <w:szCs w:val="24"/>
          <w:lang w:val="en"/>
        </w:rPr>
        <w:t xml:space="preserve"> cause of post</w:t>
      </w:r>
      <w:r w:rsidR="009A4C96">
        <w:rPr>
          <w:rFonts w:ascii="Times New Roman" w:hAnsi="Times New Roman" w:cs="Times New Roman"/>
          <w:sz w:val="24"/>
          <w:szCs w:val="24"/>
          <w:lang w:val="en"/>
        </w:rPr>
        <w:t>-</w:t>
      </w:r>
      <w:r w:rsidR="00752781" w:rsidRPr="00EF300E">
        <w:rPr>
          <w:rFonts w:ascii="Times New Roman" w:hAnsi="Times New Roman" w:cs="Times New Roman"/>
          <w:sz w:val="24"/>
          <w:szCs w:val="24"/>
          <w:lang w:val="en"/>
        </w:rPr>
        <w:t>harvest damage to vegetables and fruit</w:t>
      </w:r>
      <w:r w:rsidR="009A4C96">
        <w:rPr>
          <w:rFonts w:ascii="Times New Roman" w:hAnsi="Times New Roman" w:cs="Times New Roman"/>
          <w:sz w:val="24"/>
          <w:szCs w:val="24"/>
          <w:lang w:val="en"/>
        </w:rPr>
        <w:t>s</w:t>
      </w:r>
      <w:r w:rsidR="00752781" w:rsidRPr="00EF300E">
        <w:rPr>
          <w:rFonts w:ascii="Times New Roman" w:hAnsi="Times New Roman" w:cs="Times New Roman"/>
          <w:sz w:val="24"/>
          <w:szCs w:val="24"/>
          <w:lang w:val="en"/>
        </w:rPr>
        <w:t xml:space="preserve"> (Palou </w:t>
      </w:r>
      <w:r w:rsidRPr="009822C6">
        <w:rPr>
          <w:rFonts w:ascii="Times New Roman" w:hAnsi="Times New Roman" w:cs="Times New Roman"/>
          <w:i/>
          <w:sz w:val="24"/>
          <w:szCs w:val="24"/>
          <w:lang w:val="en"/>
        </w:rPr>
        <w:t>et al</w:t>
      </w:r>
      <w:r w:rsidR="00752781" w:rsidRPr="00EF300E">
        <w:rPr>
          <w:rFonts w:ascii="Times New Roman" w:hAnsi="Times New Roman" w:cs="Times New Roman"/>
          <w:sz w:val="24"/>
          <w:szCs w:val="24"/>
          <w:lang w:val="en"/>
        </w:rPr>
        <w:t xml:space="preserve">., 2016). </w:t>
      </w:r>
      <w:r w:rsidRPr="009822C6">
        <w:rPr>
          <w:rFonts w:ascii="Times New Roman" w:hAnsi="Times New Roman" w:cs="Times New Roman"/>
          <w:i/>
          <w:iCs/>
          <w:sz w:val="24"/>
          <w:szCs w:val="24"/>
          <w:lang w:val="en"/>
        </w:rPr>
        <w:t>Aspergillus</w:t>
      </w:r>
      <w:r w:rsidR="00752781" w:rsidRPr="00EF300E">
        <w:rPr>
          <w:rFonts w:ascii="Times New Roman" w:hAnsi="Times New Roman" w:cs="Times New Roman"/>
          <w:sz w:val="24"/>
          <w:szCs w:val="24"/>
          <w:lang w:val="en"/>
        </w:rPr>
        <w:t xml:space="preserve"> sp. is </w:t>
      </w:r>
      <w:r w:rsidR="00AD533B" w:rsidRPr="00EF300E">
        <w:rPr>
          <w:rFonts w:ascii="Times New Roman" w:hAnsi="Times New Roman" w:cs="Times New Roman"/>
          <w:sz w:val="24"/>
          <w:szCs w:val="24"/>
          <w:lang w:val="en"/>
        </w:rPr>
        <w:t>a</w:t>
      </w:r>
      <w:r w:rsidR="00752781" w:rsidRPr="00EF300E">
        <w:rPr>
          <w:rFonts w:ascii="Times New Roman" w:hAnsi="Times New Roman" w:cs="Times New Roman"/>
          <w:sz w:val="24"/>
          <w:szCs w:val="24"/>
          <w:lang w:val="en"/>
        </w:rPr>
        <w:t xml:space="preserve"> </w:t>
      </w:r>
      <w:r w:rsidR="00AD533B" w:rsidRPr="00EF300E">
        <w:rPr>
          <w:rFonts w:ascii="Times New Roman" w:hAnsi="Times New Roman" w:cs="Times New Roman"/>
          <w:sz w:val="24"/>
          <w:szCs w:val="24"/>
          <w:lang w:val="en"/>
        </w:rPr>
        <w:t>fungus</w:t>
      </w:r>
      <w:r w:rsidR="00752781" w:rsidRPr="00EF300E">
        <w:rPr>
          <w:rFonts w:ascii="Times New Roman" w:hAnsi="Times New Roman" w:cs="Times New Roman"/>
          <w:sz w:val="24"/>
          <w:szCs w:val="24"/>
          <w:lang w:val="en"/>
        </w:rPr>
        <w:t xml:space="preserve"> that often attacks citrus fruits in storage and can cause huge economic losses. Post</w:t>
      </w:r>
      <w:r w:rsidR="009A4C96">
        <w:rPr>
          <w:rFonts w:ascii="Times New Roman" w:hAnsi="Times New Roman" w:cs="Times New Roman"/>
          <w:sz w:val="24"/>
          <w:szCs w:val="24"/>
          <w:lang w:val="en"/>
        </w:rPr>
        <w:t>-</w:t>
      </w:r>
      <w:r w:rsidR="00752781" w:rsidRPr="00EF300E">
        <w:rPr>
          <w:rFonts w:ascii="Times New Roman" w:hAnsi="Times New Roman" w:cs="Times New Roman"/>
          <w:sz w:val="24"/>
          <w:szCs w:val="24"/>
          <w:lang w:val="en"/>
        </w:rPr>
        <w:t xml:space="preserve">harvest fungal </w:t>
      </w:r>
      <w:r w:rsidR="00AD533B" w:rsidRPr="00EF300E">
        <w:rPr>
          <w:rFonts w:ascii="Times New Roman" w:hAnsi="Times New Roman" w:cs="Times New Roman"/>
          <w:sz w:val="24"/>
          <w:szCs w:val="24"/>
          <w:lang w:val="en"/>
        </w:rPr>
        <w:t>attacks</w:t>
      </w:r>
      <w:r w:rsidR="00752781" w:rsidRPr="00EF300E">
        <w:rPr>
          <w:rFonts w:ascii="Times New Roman" w:hAnsi="Times New Roman" w:cs="Times New Roman"/>
          <w:sz w:val="24"/>
          <w:szCs w:val="24"/>
          <w:lang w:val="en"/>
        </w:rPr>
        <w:t xml:space="preserve"> on citrus fruits can cause damage of around 10-30</w:t>
      </w:r>
      <w:r w:rsidR="009A4C96">
        <w:rPr>
          <w:rFonts w:ascii="Times New Roman" w:hAnsi="Times New Roman" w:cs="Times New Roman"/>
          <w:sz w:val="24"/>
          <w:szCs w:val="24"/>
          <w:lang w:val="en"/>
        </w:rPr>
        <w:t xml:space="preserve"> </w:t>
      </w:r>
      <w:r w:rsidR="00752781" w:rsidRPr="00EF300E">
        <w:rPr>
          <w:rFonts w:ascii="Times New Roman" w:hAnsi="Times New Roman" w:cs="Times New Roman"/>
          <w:sz w:val="24"/>
          <w:szCs w:val="24"/>
          <w:lang w:val="en"/>
        </w:rPr>
        <w:t>%, but in severe conditions</w:t>
      </w:r>
      <w:r w:rsidR="00AD533B" w:rsidRPr="00EF300E">
        <w:rPr>
          <w:rFonts w:ascii="Times New Roman" w:hAnsi="Times New Roman" w:cs="Times New Roman"/>
          <w:sz w:val="24"/>
          <w:szCs w:val="24"/>
          <w:lang w:val="en"/>
        </w:rPr>
        <w:t>,</w:t>
      </w:r>
      <w:r w:rsidR="00752781" w:rsidRPr="00EF300E">
        <w:rPr>
          <w:rFonts w:ascii="Times New Roman" w:hAnsi="Times New Roman" w:cs="Times New Roman"/>
          <w:sz w:val="24"/>
          <w:szCs w:val="24"/>
          <w:lang w:val="en"/>
        </w:rPr>
        <w:t xml:space="preserve"> it can increase up to 50</w:t>
      </w:r>
      <w:r w:rsidR="009A4C96">
        <w:rPr>
          <w:rFonts w:ascii="Times New Roman" w:hAnsi="Times New Roman" w:cs="Times New Roman"/>
          <w:sz w:val="24"/>
          <w:szCs w:val="24"/>
          <w:lang w:val="en"/>
        </w:rPr>
        <w:t xml:space="preserve"> </w:t>
      </w:r>
      <w:r w:rsidR="00752781" w:rsidRPr="00EF300E">
        <w:rPr>
          <w:rFonts w:ascii="Times New Roman" w:hAnsi="Times New Roman" w:cs="Times New Roman"/>
          <w:sz w:val="24"/>
          <w:szCs w:val="24"/>
          <w:lang w:val="en"/>
        </w:rPr>
        <w:t xml:space="preserve">% (Chen </w:t>
      </w:r>
      <w:r w:rsidRPr="009822C6">
        <w:rPr>
          <w:rFonts w:ascii="Times New Roman" w:hAnsi="Times New Roman" w:cs="Times New Roman"/>
          <w:i/>
          <w:sz w:val="24"/>
          <w:szCs w:val="24"/>
          <w:lang w:val="en"/>
        </w:rPr>
        <w:t>et al</w:t>
      </w:r>
      <w:r w:rsidR="00752781" w:rsidRPr="00EF300E">
        <w:rPr>
          <w:rFonts w:ascii="Times New Roman" w:hAnsi="Times New Roman" w:cs="Times New Roman"/>
          <w:sz w:val="24"/>
          <w:szCs w:val="24"/>
          <w:lang w:val="en"/>
        </w:rPr>
        <w:t xml:space="preserve">., 2019). </w:t>
      </w:r>
    </w:p>
    <w:p w14:paraId="69635341" w14:textId="75BD3D25" w:rsidR="00752781" w:rsidRPr="00EF300E" w:rsidRDefault="00752781" w:rsidP="00183AAF">
      <w:pPr>
        <w:spacing w:after="0" w:line="360" w:lineRule="auto"/>
        <w:ind w:left="-5" w:right="0" w:firstLine="725"/>
        <w:rPr>
          <w:rFonts w:ascii="Times New Roman" w:hAnsi="Times New Roman" w:cs="Times New Roman"/>
          <w:sz w:val="24"/>
          <w:szCs w:val="24"/>
          <w:lang w:val="en"/>
        </w:rPr>
      </w:pPr>
      <w:r w:rsidRPr="00EF300E">
        <w:rPr>
          <w:rFonts w:ascii="Times New Roman" w:hAnsi="Times New Roman" w:cs="Times New Roman"/>
          <w:sz w:val="24"/>
          <w:szCs w:val="24"/>
          <w:lang w:val="en"/>
        </w:rPr>
        <w:t xml:space="preserve">Yeast is a unicellular microorganism </w:t>
      </w:r>
      <w:r w:rsidR="00AD533B" w:rsidRPr="00EF300E">
        <w:rPr>
          <w:rFonts w:ascii="Times New Roman" w:hAnsi="Times New Roman" w:cs="Times New Roman"/>
          <w:sz w:val="24"/>
          <w:szCs w:val="24"/>
          <w:lang w:val="en"/>
        </w:rPr>
        <w:t>with</w:t>
      </w:r>
      <w:r w:rsidRPr="00EF300E">
        <w:rPr>
          <w:rFonts w:ascii="Times New Roman" w:hAnsi="Times New Roman" w:cs="Times New Roman"/>
          <w:sz w:val="24"/>
          <w:szCs w:val="24"/>
          <w:lang w:val="en"/>
        </w:rPr>
        <w:t xml:space="preserve"> a more adaptive bioecology in conditions of poor nutrition, dry plant surfaces, and resistance to sun exposure (El-</w:t>
      </w:r>
      <w:proofErr w:type="spellStart"/>
      <w:r w:rsidRPr="00EF300E">
        <w:rPr>
          <w:rFonts w:ascii="Times New Roman" w:hAnsi="Times New Roman" w:cs="Times New Roman"/>
          <w:sz w:val="24"/>
          <w:szCs w:val="24"/>
          <w:lang w:val="en"/>
        </w:rPr>
        <w:t>Tarabily</w:t>
      </w:r>
      <w:proofErr w:type="spellEnd"/>
      <w:r w:rsidRPr="00EF300E">
        <w:rPr>
          <w:rFonts w:ascii="Times New Roman" w:hAnsi="Times New Roman" w:cs="Times New Roman"/>
          <w:sz w:val="24"/>
          <w:szCs w:val="24"/>
          <w:lang w:val="en"/>
        </w:rPr>
        <w:t xml:space="preserve"> </w:t>
      </w:r>
      <w:r w:rsidR="009822C6">
        <w:rPr>
          <w:rFonts w:ascii="Times New Roman" w:hAnsi="Times New Roman" w:cs="Times New Roman"/>
          <w:sz w:val="24"/>
          <w:szCs w:val="24"/>
          <w:lang w:val="en"/>
        </w:rPr>
        <w:t>and</w:t>
      </w:r>
      <w:r w:rsidRPr="00EF300E">
        <w:rPr>
          <w:rFonts w:ascii="Times New Roman" w:hAnsi="Times New Roman" w:cs="Times New Roman"/>
          <w:sz w:val="24"/>
          <w:szCs w:val="24"/>
          <w:lang w:val="en"/>
        </w:rPr>
        <w:t xml:space="preserve"> </w:t>
      </w:r>
      <w:proofErr w:type="spellStart"/>
      <w:r w:rsidRPr="00EF300E">
        <w:rPr>
          <w:rFonts w:ascii="Times New Roman" w:hAnsi="Times New Roman" w:cs="Times New Roman"/>
          <w:sz w:val="24"/>
          <w:szCs w:val="24"/>
          <w:lang w:val="en"/>
        </w:rPr>
        <w:t>Sivasithamparam</w:t>
      </w:r>
      <w:proofErr w:type="spellEnd"/>
      <w:r w:rsidRPr="00EF300E">
        <w:rPr>
          <w:rFonts w:ascii="Times New Roman" w:hAnsi="Times New Roman" w:cs="Times New Roman"/>
          <w:sz w:val="24"/>
          <w:szCs w:val="24"/>
          <w:lang w:val="en"/>
        </w:rPr>
        <w:t xml:space="preserve">, 2006). Yeast is a </w:t>
      </w:r>
      <w:r w:rsidR="00AD533B" w:rsidRPr="00EF300E">
        <w:rPr>
          <w:rFonts w:ascii="Times New Roman" w:hAnsi="Times New Roman" w:cs="Times New Roman"/>
          <w:sz w:val="24"/>
          <w:szCs w:val="24"/>
          <w:lang w:val="en"/>
        </w:rPr>
        <w:t>fungi group belonging</w:t>
      </w:r>
      <w:r w:rsidRPr="00EF300E">
        <w:rPr>
          <w:rFonts w:ascii="Times New Roman" w:hAnsi="Times New Roman" w:cs="Times New Roman"/>
          <w:sz w:val="24"/>
          <w:szCs w:val="24"/>
          <w:lang w:val="en"/>
        </w:rPr>
        <w:t xml:space="preserve"> to the phylum Basidiomycota and Ascomycota. The potential of several yeast species as biocontrol agents has been widely reported. Two strains of </w:t>
      </w:r>
      <w:proofErr w:type="spellStart"/>
      <w:r w:rsidRPr="00EF300E">
        <w:rPr>
          <w:rFonts w:ascii="Times New Roman" w:hAnsi="Times New Roman" w:cs="Times New Roman"/>
          <w:i/>
          <w:iCs/>
          <w:sz w:val="24"/>
          <w:szCs w:val="24"/>
          <w:lang w:val="en"/>
        </w:rPr>
        <w:t>Aureobasidium</w:t>
      </w:r>
      <w:proofErr w:type="spellEnd"/>
      <w:r w:rsidRPr="00EF300E">
        <w:rPr>
          <w:rFonts w:ascii="Times New Roman" w:hAnsi="Times New Roman" w:cs="Times New Roman"/>
          <w:i/>
          <w:iCs/>
          <w:sz w:val="24"/>
          <w:szCs w:val="24"/>
          <w:lang w:val="en"/>
        </w:rPr>
        <w:t xml:space="preserve"> pullulans</w:t>
      </w:r>
      <w:r w:rsidRPr="00EF300E">
        <w:rPr>
          <w:rFonts w:ascii="Times New Roman" w:hAnsi="Times New Roman" w:cs="Times New Roman"/>
          <w:sz w:val="24"/>
          <w:szCs w:val="24"/>
          <w:lang w:val="en"/>
        </w:rPr>
        <w:t xml:space="preserve"> (L1 and L8) were effective against post</w:t>
      </w:r>
      <w:r w:rsidR="009A4C96">
        <w:rPr>
          <w:rFonts w:ascii="Times New Roman" w:hAnsi="Times New Roman" w:cs="Times New Roman"/>
          <w:sz w:val="24"/>
          <w:szCs w:val="24"/>
          <w:lang w:val="en"/>
        </w:rPr>
        <w:t>-</w:t>
      </w:r>
      <w:r w:rsidRPr="00EF300E">
        <w:rPr>
          <w:rFonts w:ascii="Times New Roman" w:hAnsi="Times New Roman" w:cs="Times New Roman"/>
          <w:sz w:val="24"/>
          <w:szCs w:val="24"/>
          <w:lang w:val="en"/>
        </w:rPr>
        <w:t xml:space="preserve">harvest pathogens in some fruits by producing volatile organic compounds (VOCs) as part of their modes of action against pathogens </w:t>
      </w:r>
      <w:r w:rsidRPr="00EF300E">
        <w:rPr>
          <w:rFonts w:ascii="Times New Roman" w:hAnsi="Times New Roman" w:cs="Times New Roman"/>
          <w:i/>
          <w:iCs/>
          <w:sz w:val="24"/>
          <w:szCs w:val="24"/>
          <w:lang w:val="en"/>
        </w:rPr>
        <w:t xml:space="preserve">Botrytis cinerea, Colletotrichum </w:t>
      </w:r>
      <w:proofErr w:type="spellStart"/>
      <w:r w:rsidRPr="00EF300E">
        <w:rPr>
          <w:rFonts w:ascii="Times New Roman" w:hAnsi="Times New Roman" w:cs="Times New Roman"/>
          <w:i/>
          <w:iCs/>
          <w:sz w:val="24"/>
          <w:szCs w:val="24"/>
          <w:lang w:val="en"/>
        </w:rPr>
        <w:t>acutatum</w:t>
      </w:r>
      <w:proofErr w:type="spellEnd"/>
      <w:r w:rsidRPr="00EF300E">
        <w:rPr>
          <w:rFonts w:ascii="Times New Roman" w:hAnsi="Times New Roman" w:cs="Times New Roman"/>
          <w:i/>
          <w:iCs/>
          <w:sz w:val="24"/>
          <w:szCs w:val="24"/>
          <w:lang w:val="en"/>
        </w:rPr>
        <w:t xml:space="preserve">, Penicillium </w:t>
      </w:r>
      <w:proofErr w:type="spellStart"/>
      <w:r w:rsidRPr="00EF300E">
        <w:rPr>
          <w:rFonts w:ascii="Times New Roman" w:hAnsi="Times New Roman" w:cs="Times New Roman"/>
          <w:i/>
          <w:iCs/>
          <w:sz w:val="24"/>
          <w:szCs w:val="24"/>
          <w:lang w:val="en"/>
        </w:rPr>
        <w:t>expansum</w:t>
      </w:r>
      <w:proofErr w:type="spellEnd"/>
      <w:r w:rsidRPr="00EF300E">
        <w:rPr>
          <w:rFonts w:ascii="Times New Roman" w:hAnsi="Times New Roman" w:cs="Times New Roman"/>
          <w:i/>
          <w:iCs/>
          <w:sz w:val="24"/>
          <w:szCs w:val="24"/>
          <w:lang w:val="en"/>
        </w:rPr>
        <w:t xml:space="preserve">, </w:t>
      </w:r>
      <w:proofErr w:type="spellStart"/>
      <w:r w:rsidRPr="00EF300E">
        <w:rPr>
          <w:rFonts w:ascii="Times New Roman" w:hAnsi="Times New Roman" w:cs="Times New Roman"/>
          <w:i/>
          <w:iCs/>
          <w:sz w:val="24"/>
          <w:szCs w:val="24"/>
          <w:lang w:val="en"/>
        </w:rPr>
        <w:t>Pecillium</w:t>
      </w:r>
      <w:proofErr w:type="spellEnd"/>
      <w:r w:rsidRPr="00EF300E">
        <w:rPr>
          <w:rFonts w:ascii="Times New Roman" w:hAnsi="Times New Roman" w:cs="Times New Roman"/>
          <w:i/>
          <w:iCs/>
          <w:sz w:val="24"/>
          <w:szCs w:val="24"/>
          <w:lang w:val="en"/>
        </w:rPr>
        <w:t xml:space="preserve"> </w:t>
      </w:r>
      <w:proofErr w:type="spellStart"/>
      <w:r w:rsidRPr="00EF300E">
        <w:rPr>
          <w:rFonts w:ascii="Times New Roman" w:hAnsi="Times New Roman" w:cs="Times New Roman"/>
          <w:i/>
          <w:iCs/>
          <w:sz w:val="24"/>
          <w:szCs w:val="24"/>
          <w:lang w:val="en"/>
        </w:rPr>
        <w:t>digitatum</w:t>
      </w:r>
      <w:proofErr w:type="spellEnd"/>
      <w:r w:rsidRPr="00EF300E">
        <w:rPr>
          <w:rFonts w:ascii="Times New Roman" w:hAnsi="Times New Roman" w:cs="Times New Roman"/>
          <w:sz w:val="24"/>
          <w:szCs w:val="24"/>
          <w:lang w:val="en"/>
        </w:rPr>
        <w:t xml:space="preserve">, and </w:t>
      </w:r>
      <w:r w:rsidRPr="00EF300E">
        <w:rPr>
          <w:rFonts w:ascii="Times New Roman" w:hAnsi="Times New Roman" w:cs="Times New Roman"/>
          <w:i/>
          <w:iCs/>
          <w:sz w:val="24"/>
          <w:szCs w:val="24"/>
          <w:lang w:val="en"/>
        </w:rPr>
        <w:t xml:space="preserve">Penicillium </w:t>
      </w:r>
      <w:proofErr w:type="spellStart"/>
      <w:r w:rsidRPr="00EF300E">
        <w:rPr>
          <w:rFonts w:ascii="Times New Roman" w:hAnsi="Times New Roman" w:cs="Times New Roman"/>
          <w:i/>
          <w:iCs/>
          <w:sz w:val="24"/>
          <w:szCs w:val="24"/>
          <w:lang w:val="en"/>
        </w:rPr>
        <w:t>italicum</w:t>
      </w:r>
      <w:proofErr w:type="spellEnd"/>
      <w:r w:rsidRPr="00EF300E">
        <w:rPr>
          <w:rFonts w:ascii="Times New Roman" w:hAnsi="Times New Roman" w:cs="Times New Roman"/>
          <w:sz w:val="24"/>
          <w:szCs w:val="24"/>
          <w:lang w:val="en"/>
        </w:rPr>
        <w:t xml:space="preserve"> (Di Francesco </w:t>
      </w:r>
      <w:r w:rsidR="009822C6" w:rsidRPr="009822C6">
        <w:rPr>
          <w:rFonts w:ascii="Times New Roman" w:hAnsi="Times New Roman" w:cs="Times New Roman"/>
          <w:i/>
          <w:sz w:val="24"/>
          <w:szCs w:val="24"/>
          <w:lang w:val="en"/>
        </w:rPr>
        <w:t>et al</w:t>
      </w:r>
      <w:r w:rsidRPr="00EF300E">
        <w:rPr>
          <w:rFonts w:ascii="Times New Roman" w:hAnsi="Times New Roman" w:cs="Times New Roman"/>
          <w:sz w:val="24"/>
          <w:szCs w:val="24"/>
          <w:lang w:val="en"/>
        </w:rPr>
        <w:t xml:space="preserve">., 2015). </w:t>
      </w:r>
      <w:proofErr w:type="spellStart"/>
      <w:r w:rsidRPr="00EF300E">
        <w:rPr>
          <w:rFonts w:ascii="Times New Roman" w:hAnsi="Times New Roman" w:cs="Times New Roman"/>
          <w:i/>
          <w:iCs/>
          <w:sz w:val="24"/>
          <w:szCs w:val="24"/>
          <w:lang w:val="en"/>
        </w:rPr>
        <w:t>Rhodoturula</w:t>
      </w:r>
      <w:proofErr w:type="spellEnd"/>
      <w:r w:rsidRPr="00EF300E">
        <w:rPr>
          <w:rFonts w:ascii="Times New Roman" w:hAnsi="Times New Roman" w:cs="Times New Roman"/>
          <w:i/>
          <w:iCs/>
          <w:sz w:val="24"/>
          <w:szCs w:val="24"/>
          <w:lang w:val="en"/>
        </w:rPr>
        <w:t xml:space="preserve"> </w:t>
      </w:r>
      <w:proofErr w:type="spellStart"/>
      <w:r w:rsidRPr="00EF300E">
        <w:rPr>
          <w:rFonts w:ascii="Times New Roman" w:hAnsi="Times New Roman" w:cs="Times New Roman"/>
          <w:i/>
          <w:iCs/>
          <w:sz w:val="24"/>
          <w:szCs w:val="24"/>
          <w:lang w:val="en"/>
        </w:rPr>
        <w:t>glutinis</w:t>
      </w:r>
      <w:proofErr w:type="spellEnd"/>
      <w:r w:rsidRPr="00EF300E">
        <w:rPr>
          <w:rFonts w:ascii="Times New Roman" w:hAnsi="Times New Roman" w:cs="Times New Roman"/>
          <w:sz w:val="24"/>
          <w:szCs w:val="24"/>
          <w:lang w:val="en"/>
        </w:rPr>
        <w:t xml:space="preserve"> is a </w:t>
      </w:r>
      <w:r w:rsidRPr="00AA11E4">
        <w:rPr>
          <w:rFonts w:ascii="Times New Roman" w:hAnsi="Times New Roman" w:cs="Times New Roman"/>
          <w:sz w:val="24"/>
          <w:szCs w:val="24"/>
          <w:lang w:val="en"/>
        </w:rPr>
        <w:t>yeast that has the potential as a biocontrol agent against post</w:t>
      </w:r>
      <w:r w:rsidR="009A4C96" w:rsidRPr="00AA11E4">
        <w:rPr>
          <w:rFonts w:ascii="Times New Roman" w:hAnsi="Times New Roman" w:cs="Times New Roman"/>
          <w:sz w:val="24"/>
          <w:szCs w:val="24"/>
          <w:lang w:val="en"/>
        </w:rPr>
        <w:t>-</w:t>
      </w:r>
      <w:r w:rsidRPr="00AA11E4">
        <w:rPr>
          <w:rFonts w:ascii="Times New Roman" w:hAnsi="Times New Roman" w:cs="Times New Roman"/>
          <w:sz w:val="24"/>
          <w:szCs w:val="24"/>
          <w:lang w:val="en"/>
        </w:rPr>
        <w:t xml:space="preserve">harvest diseases caused by </w:t>
      </w:r>
      <w:r w:rsidRPr="00AA11E4">
        <w:rPr>
          <w:rFonts w:ascii="Times New Roman" w:hAnsi="Times New Roman" w:cs="Times New Roman"/>
          <w:i/>
          <w:iCs/>
          <w:sz w:val="24"/>
          <w:szCs w:val="24"/>
          <w:lang w:val="en"/>
        </w:rPr>
        <w:t xml:space="preserve">P. </w:t>
      </w:r>
      <w:proofErr w:type="spellStart"/>
      <w:r w:rsidRPr="00AA11E4">
        <w:rPr>
          <w:rFonts w:ascii="Times New Roman" w:hAnsi="Times New Roman" w:cs="Times New Roman"/>
          <w:i/>
          <w:iCs/>
          <w:sz w:val="24"/>
          <w:szCs w:val="24"/>
          <w:lang w:val="en"/>
        </w:rPr>
        <w:t>expansum</w:t>
      </w:r>
      <w:proofErr w:type="spellEnd"/>
      <w:r w:rsidRPr="00AA11E4">
        <w:rPr>
          <w:rFonts w:ascii="Times New Roman" w:hAnsi="Times New Roman" w:cs="Times New Roman"/>
          <w:sz w:val="24"/>
          <w:szCs w:val="24"/>
          <w:lang w:val="en"/>
        </w:rPr>
        <w:t xml:space="preserve"> (Chen </w:t>
      </w:r>
      <w:r w:rsidR="009822C6" w:rsidRPr="00AA11E4">
        <w:rPr>
          <w:rFonts w:ascii="Times New Roman" w:hAnsi="Times New Roman" w:cs="Times New Roman"/>
          <w:i/>
          <w:sz w:val="24"/>
          <w:szCs w:val="24"/>
          <w:lang w:val="en"/>
        </w:rPr>
        <w:t>et al</w:t>
      </w:r>
      <w:r w:rsidRPr="00AA11E4">
        <w:rPr>
          <w:rFonts w:ascii="Times New Roman" w:hAnsi="Times New Roman" w:cs="Times New Roman"/>
          <w:sz w:val="24"/>
          <w:szCs w:val="24"/>
          <w:lang w:val="en"/>
        </w:rPr>
        <w:t xml:space="preserve">., 2015). </w:t>
      </w:r>
      <w:r w:rsidR="00785ABB" w:rsidRPr="00AA11E4">
        <w:rPr>
          <w:rFonts w:ascii="Times New Roman" w:hAnsi="Times New Roman" w:cs="Times New Roman"/>
          <w:sz w:val="24"/>
          <w:szCs w:val="24"/>
          <w:lang w:val="en"/>
        </w:rPr>
        <w:t xml:space="preserve"> </w:t>
      </w:r>
      <w:proofErr w:type="spellStart"/>
      <w:r w:rsidR="00785ABB" w:rsidRPr="00AA11E4">
        <w:rPr>
          <w:rFonts w:ascii="Times New Roman" w:hAnsi="Times New Roman" w:cs="Times New Roman"/>
          <w:i/>
          <w:iCs/>
          <w:sz w:val="24"/>
          <w:szCs w:val="24"/>
          <w:lang w:val="en"/>
        </w:rPr>
        <w:t>Clavispora</w:t>
      </w:r>
      <w:proofErr w:type="spellEnd"/>
      <w:r w:rsidR="00785ABB" w:rsidRPr="00AA11E4">
        <w:rPr>
          <w:rFonts w:ascii="Times New Roman" w:hAnsi="Times New Roman" w:cs="Times New Roman"/>
          <w:i/>
          <w:iCs/>
          <w:sz w:val="24"/>
          <w:szCs w:val="24"/>
          <w:lang w:val="en"/>
        </w:rPr>
        <w:t xml:space="preserve"> </w:t>
      </w:r>
      <w:proofErr w:type="spellStart"/>
      <w:r w:rsidR="00785ABB" w:rsidRPr="00AA11E4">
        <w:rPr>
          <w:rFonts w:ascii="Times New Roman" w:hAnsi="Times New Roman" w:cs="Times New Roman"/>
          <w:i/>
          <w:iCs/>
          <w:sz w:val="24"/>
          <w:szCs w:val="24"/>
          <w:lang w:val="en"/>
        </w:rPr>
        <w:t>lusitaniae</w:t>
      </w:r>
      <w:proofErr w:type="spellEnd"/>
      <w:r w:rsidR="00785ABB" w:rsidRPr="00AA11E4">
        <w:rPr>
          <w:rFonts w:ascii="Times New Roman" w:hAnsi="Times New Roman" w:cs="Times New Roman"/>
          <w:sz w:val="24"/>
          <w:szCs w:val="24"/>
          <w:lang w:val="en"/>
        </w:rPr>
        <w:t xml:space="preserve"> as biocontrol was also able to control </w:t>
      </w:r>
      <w:r w:rsidR="00785ABB" w:rsidRPr="00AA11E4">
        <w:rPr>
          <w:rFonts w:ascii="Times New Roman" w:hAnsi="Times New Roman" w:cs="Times New Roman"/>
          <w:i/>
          <w:iCs/>
          <w:sz w:val="24"/>
          <w:szCs w:val="24"/>
          <w:lang w:val="en"/>
        </w:rPr>
        <w:t xml:space="preserve">P. </w:t>
      </w:r>
      <w:proofErr w:type="spellStart"/>
      <w:r w:rsidR="00785ABB" w:rsidRPr="00AA11E4">
        <w:rPr>
          <w:rFonts w:ascii="Times New Roman" w:hAnsi="Times New Roman" w:cs="Times New Roman"/>
          <w:i/>
          <w:iCs/>
          <w:sz w:val="24"/>
          <w:szCs w:val="24"/>
          <w:lang w:val="en"/>
        </w:rPr>
        <w:t>digitatum</w:t>
      </w:r>
      <w:proofErr w:type="spellEnd"/>
      <w:r w:rsidR="00785ABB" w:rsidRPr="00AA11E4">
        <w:rPr>
          <w:rFonts w:ascii="Times New Roman" w:hAnsi="Times New Roman" w:cs="Times New Roman"/>
          <w:sz w:val="24"/>
          <w:szCs w:val="24"/>
          <w:lang w:val="en"/>
        </w:rPr>
        <w:t xml:space="preserve"> in citrus fruits </w:t>
      </w:r>
      <w:r w:rsidR="00785ABB" w:rsidRPr="005E4D18">
        <w:rPr>
          <w:rFonts w:ascii="Times New Roman" w:hAnsi="Times New Roman" w:cs="Times New Roman"/>
          <w:sz w:val="24"/>
          <w:szCs w:val="24"/>
          <w:lang w:val="en"/>
        </w:rPr>
        <w:t xml:space="preserve">(Diaz </w:t>
      </w:r>
      <w:r w:rsidR="00785ABB" w:rsidRPr="005E4D18">
        <w:rPr>
          <w:rFonts w:ascii="Times New Roman" w:hAnsi="Times New Roman" w:cs="Times New Roman"/>
          <w:i/>
          <w:iCs/>
          <w:sz w:val="24"/>
          <w:szCs w:val="24"/>
          <w:lang w:val="en"/>
        </w:rPr>
        <w:t>et al</w:t>
      </w:r>
      <w:r w:rsidR="00785ABB" w:rsidRPr="005E4D18">
        <w:rPr>
          <w:rFonts w:ascii="Times New Roman" w:hAnsi="Times New Roman" w:cs="Times New Roman"/>
          <w:sz w:val="24"/>
          <w:szCs w:val="24"/>
          <w:lang w:val="en"/>
        </w:rPr>
        <w:t>., 2020)</w:t>
      </w:r>
      <w:r w:rsidR="00AA11E4" w:rsidRPr="005E4D18">
        <w:rPr>
          <w:rFonts w:ascii="Times New Roman" w:hAnsi="Times New Roman" w:cs="Times New Roman"/>
          <w:sz w:val="24"/>
          <w:szCs w:val="24"/>
          <w:lang w:val="en"/>
        </w:rPr>
        <w:t>.</w:t>
      </w:r>
    </w:p>
    <w:p w14:paraId="5B88E7A5" w14:textId="27305BE5" w:rsidR="00787F7E" w:rsidRPr="00EF300E" w:rsidRDefault="00752781" w:rsidP="00183AAF">
      <w:pPr>
        <w:spacing w:after="0" w:line="360" w:lineRule="auto"/>
        <w:ind w:left="-5" w:right="0" w:firstLine="725"/>
        <w:rPr>
          <w:rFonts w:ascii="Times New Roman" w:hAnsi="Times New Roman" w:cs="Times New Roman"/>
          <w:sz w:val="24"/>
          <w:szCs w:val="24"/>
          <w:lang w:val="en"/>
        </w:rPr>
      </w:pPr>
      <w:r w:rsidRPr="00EF300E">
        <w:rPr>
          <w:rFonts w:ascii="Times New Roman" w:hAnsi="Times New Roman" w:cs="Times New Roman"/>
          <w:sz w:val="24"/>
          <w:szCs w:val="24"/>
          <w:lang w:val="en"/>
        </w:rPr>
        <w:t>Several other yeasts</w:t>
      </w:r>
      <w:r w:rsidR="00B16162" w:rsidRPr="00EF300E">
        <w:rPr>
          <w:rFonts w:ascii="Times New Roman" w:hAnsi="Times New Roman" w:cs="Times New Roman"/>
          <w:sz w:val="24"/>
          <w:szCs w:val="24"/>
          <w:lang w:val="en"/>
        </w:rPr>
        <w:t>,</w:t>
      </w:r>
      <w:r w:rsidRPr="00EF300E">
        <w:rPr>
          <w:rFonts w:ascii="Times New Roman" w:hAnsi="Times New Roman" w:cs="Times New Roman"/>
          <w:sz w:val="24"/>
          <w:szCs w:val="24"/>
          <w:lang w:val="en"/>
        </w:rPr>
        <w:t xml:space="preserve"> such as </w:t>
      </w:r>
      <w:r w:rsidRPr="00EF300E">
        <w:rPr>
          <w:rFonts w:ascii="Times New Roman" w:hAnsi="Times New Roman" w:cs="Times New Roman"/>
          <w:i/>
          <w:iCs/>
          <w:sz w:val="24"/>
          <w:szCs w:val="24"/>
          <w:lang w:val="en"/>
        </w:rPr>
        <w:t>A. pullulans</w:t>
      </w:r>
      <w:r w:rsidRPr="00EF300E">
        <w:rPr>
          <w:rFonts w:ascii="Times New Roman" w:hAnsi="Times New Roman" w:cs="Times New Roman"/>
          <w:sz w:val="24"/>
          <w:szCs w:val="24"/>
          <w:lang w:val="en"/>
        </w:rPr>
        <w:t xml:space="preserve">, </w:t>
      </w:r>
      <w:r w:rsidR="00515750" w:rsidRPr="00EF300E">
        <w:rPr>
          <w:rFonts w:ascii="Times New Roman" w:hAnsi="Times New Roman" w:cs="Times New Roman"/>
          <w:i/>
          <w:iCs/>
          <w:sz w:val="24"/>
          <w:szCs w:val="24"/>
          <w:lang w:val="en"/>
        </w:rPr>
        <w:t>R</w:t>
      </w:r>
      <w:r w:rsidR="00515750">
        <w:rPr>
          <w:rFonts w:ascii="Times New Roman" w:hAnsi="Times New Roman" w:cs="Times New Roman"/>
          <w:i/>
          <w:iCs/>
          <w:sz w:val="24"/>
          <w:szCs w:val="24"/>
          <w:lang w:val="en"/>
        </w:rPr>
        <w:t>.</w:t>
      </w:r>
      <w:r w:rsidR="00515750" w:rsidRPr="00EF300E">
        <w:rPr>
          <w:rFonts w:ascii="Times New Roman" w:hAnsi="Times New Roman" w:cs="Times New Roman"/>
          <w:i/>
          <w:iCs/>
          <w:sz w:val="24"/>
          <w:szCs w:val="24"/>
          <w:lang w:val="en"/>
        </w:rPr>
        <w:t xml:space="preserve"> </w:t>
      </w:r>
      <w:proofErr w:type="spellStart"/>
      <w:r w:rsidRPr="00EF300E">
        <w:rPr>
          <w:rFonts w:ascii="Times New Roman" w:hAnsi="Times New Roman" w:cs="Times New Roman"/>
          <w:i/>
          <w:iCs/>
          <w:sz w:val="24"/>
          <w:szCs w:val="24"/>
          <w:lang w:val="en"/>
        </w:rPr>
        <w:t>minuta</w:t>
      </w:r>
      <w:proofErr w:type="spellEnd"/>
      <w:r w:rsidR="00B16162" w:rsidRPr="00EF300E">
        <w:rPr>
          <w:rFonts w:ascii="Times New Roman" w:hAnsi="Times New Roman" w:cs="Times New Roman"/>
          <w:i/>
          <w:iCs/>
          <w:sz w:val="24"/>
          <w:szCs w:val="24"/>
          <w:lang w:val="en"/>
        </w:rPr>
        <w:t>,</w:t>
      </w:r>
      <w:r w:rsidRPr="00EF300E">
        <w:rPr>
          <w:rFonts w:ascii="Times New Roman" w:hAnsi="Times New Roman" w:cs="Times New Roman"/>
          <w:sz w:val="24"/>
          <w:szCs w:val="24"/>
          <w:lang w:val="en"/>
        </w:rPr>
        <w:t xml:space="preserve"> and </w:t>
      </w:r>
      <w:r w:rsidRPr="00EF300E">
        <w:rPr>
          <w:rFonts w:ascii="Times New Roman" w:hAnsi="Times New Roman" w:cs="Times New Roman"/>
          <w:i/>
          <w:iCs/>
          <w:sz w:val="24"/>
          <w:szCs w:val="24"/>
          <w:lang w:val="en"/>
        </w:rPr>
        <w:t>Candida tropicalis</w:t>
      </w:r>
      <w:r w:rsidRPr="00EF300E">
        <w:rPr>
          <w:rFonts w:ascii="Times New Roman" w:hAnsi="Times New Roman" w:cs="Times New Roman"/>
          <w:sz w:val="24"/>
          <w:szCs w:val="24"/>
          <w:lang w:val="en"/>
        </w:rPr>
        <w:t xml:space="preserve"> have been reported to control chili anthracnose disease (</w:t>
      </w:r>
      <w:r w:rsidRPr="00AF237F">
        <w:rPr>
          <w:rFonts w:ascii="Times New Roman" w:hAnsi="Times New Roman" w:cs="Times New Roman"/>
          <w:sz w:val="24"/>
          <w:szCs w:val="24"/>
          <w:lang w:val="en"/>
        </w:rPr>
        <w:t xml:space="preserve">Hartati </w:t>
      </w:r>
      <w:r w:rsidR="009822C6" w:rsidRPr="00AF237F">
        <w:rPr>
          <w:rFonts w:ascii="Times New Roman" w:hAnsi="Times New Roman" w:cs="Times New Roman"/>
          <w:i/>
          <w:sz w:val="24"/>
          <w:szCs w:val="24"/>
          <w:lang w:val="en"/>
        </w:rPr>
        <w:t>et al</w:t>
      </w:r>
      <w:r w:rsidRPr="00AF237F">
        <w:rPr>
          <w:rFonts w:ascii="Times New Roman" w:hAnsi="Times New Roman" w:cs="Times New Roman"/>
          <w:sz w:val="24"/>
          <w:szCs w:val="24"/>
          <w:lang w:val="en"/>
        </w:rPr>
        <w:t xml:space="preserve">., </w:t>
      </w:r>
      <w:r w:rsidR="00534DF4" w:rsidRPr="00AF237F">
        <w:rPr>
          <w:rFonts w:ascii="Times New Roman" w:hAnsi="Times New Roman" w:cs="Times New Roman"/>
          <w:sz w:val="24"/>
          <w:szCs w:val="24"/>
          <w:lang w:val="en"/>
        </w:rPr>
        <w:t>201</w:t>
      </w:r>
      <w:r w:rsidR="00534DF4" w:rsidRPr="00534DF4">
        <w:rPr>
          <w:rFonts w:ascii="Times New Roman" w:hAnsi="Times New Roman" w:cs="Times New Roman"/>
          <w:sz w:val="24"/>
          <w:szCs w:val="24"/>
          <w:lang w:val="en"/>
        </w:rPr>
        <w:t>7</w:t>
      </w:r>
      <w:r w:rsidRPr="00EF300E">
        <w:rPr>
          <w:rFonts w:ascii="Times New Roman" w:hAnsi="Times New Roman" w:cs="Times New Roman"/>
          <w:sz w:val="24"/>
          <w:szCs w:val="24"/>
          <w:lang w:val="en"/>
        </w:rPr>
        <w:t xml:space="preserve">) and </w:t>
      </w:r>
      <w:proofErr w:type="spellStart"/>
      <w:r w:rsidR="009A4C96">
        <w:rPr>
          <w:rFonts w:ascii="Times New Roman" w:hAnsi="Times New Roman" w:cs="Times New Roman"/>
          <w:sz w:val="24"/>
          <w:szCs w:val="24"/>
          <w:lang w:val="en"/>
        </w:rPr>
        <w:t>C</w:t>
      </w:r>
      <w:r w:rsidR="009A4C96" w:rsidRPr="00EF300E">
        <w:rPr>
          <w:rFonts w:ascii="Times New Roman" w:hAnsi="Times New Roman" w:cs="Times New Roman"/>
          <w:sz w:val="24"/>
          <w:szCs w:val="24"/>
          <w:lang w:val="en"/>
        </w:rPr>
        <w:t>ercospora</w:t>
      </w:r>
      <w:proofErr w:type="spellEnd"/>
      <w:r w:rsidR="009A4C96" w:rsidRPr="00EF300E">
        <w:rPr>
          <w:rFonts w:ascii="Times New Roman" w:hAnsi="Times New Roman" w:cs="Times New Roman"/>
          <w:sz w:val="24"/>
          <w:szCs w:val="24"/>
          <w:lang w:val="en"/>
        </w:rPr>
        <w:t xml:space="preserve"> </w:t>
      </w:r>
      <w:r w:rsidRPr="00EF300E">
        <w:rPr>
          <w:rFonts w:ascii="Times New Roman" w:hAnsi="Times New Roman" w:cs="Times New Roman"/>
          <w:sz w:val="24"/>
          <w:szCs w:val="24"/>
          <w:lang w:val="en"/>
        </w:rPr>
        <w:t xml:space="preserve">leaf </w:t>
      </w:r>
      <w:r w:rsidR="00B16162" w:rsidRPr="00EF300E">
        <w:rPr>
          <w:rFonts w:ascii="Times New Roman" w:hAnsi="Times New Roman" w:cs="Times New Roman"/>
          <w:sz w:val="24"/>
          <w:szCs w:val="24"/>
          <w:lang w:val="en"/>
        </w:rPr>
        <w:t>spot</w:t>
      </w:r>
      <w:r w:rsidR="005E4D18">
        <w:rPr>
          <w:rFonts w:ascii="Times New Roman" w:hAnsi="Times New Roman" w:cs="Times New Roman"/>
          <w:sz w:val="24"/>
          <w:szCs w:val="24"/>
          <w:lang w:val="en"/>
        </w:rPr>
        <w:t>s</w:t>
      </w:r>
      <w:r w:rsidR="009A4C96">
        <w:rPr>
          <w:rFonts w:ascii="Times New Roman" w:hAnsi="Times New Roman" w:cs="Times New Roman"/>
          <w:sz w:val="24"/>
          <w:szCs w:val="24"/>
          <w:lang w:val="en"/>
        </w:rPr>
        <w:t xml:space="preserve"> </w:t>
      </w:r>
      <w:r w:rsidR="00B16162" w:rsidRPr="00EF300E">
        <w:rPr>
          <w:rFonts w:ascii="Times New Roman" w:hAnsi="Times New Roman" w:cs="Times New Roman"/>
          <w:sz w:val="24"/>
          <w:szCs w:val="24"/>
          <w:lang w:val="en"/>
        </w:rPr>
        <w:t>on</w:t>
      </w:r>
      <w:r w:rsidRPr="00EF300E">
        <w:rPr>
          <w:rFonts w:ascii="Times New Roman" w:hAnsi="Times New Roman" w:cs="Times New Roman"/>
          <w:sz w:val="24"/>
          <w:szCs w:val="24"/>
          <w:lang w:val="en"/>
        </w:rPr>
        <w:t xml:space="preserve"> orchids (</w:t>
      </w:r>
      <w:proofErr w:type="spellStart"/>
      <w:r w:rsidRPr="00EF300E">
        <w:rPr>
          <w:rFonts w:ascii="Times New Roman" w:hAnsi="Times New Roman" w:cs="Times New Roman"/>
          <w:sz w:val="24"/>
          <w:szCs w:val="24"/>
          <w:lang w:val="en"/>
        </w:rPr>
        <w:t>Fahriani</w:t>
      </w:r>
      <w:proofErr w:type="spellEnd"/>
      <w:r w:rsidRPr="00EF300E">
        <w:rPr>
          <w:rFonts w:ascii="Times New Roman" w:hAnsi="Times New Roman" w:cs="Times New Roman"/>
          <w:sz w:val="24"/>
          <w:szCs w:val="24"/>
          <w:lang w:val="en"/>
        </w:rPr>
        <w:t xml:space="preserve"> </w:t>
      </w:r>
      <w:r w:rsidR="009822C6">
        <w:rPr>
          <w:rFonts w:ascii="Times New Roman" w:hAnsi="Times New Roman" w:cs="Times New Roman"/>
          <w:sz w:val="24"/>
          <w:szCs w:val="24"/>
          <w:lang w:val="en"/>
        </w:rPr>
        <w:t>and</w:t>
      </w:r>
      <w:r w:rsidRPr="00EF300E">
        <w:rPr>
          <w:rFonts w:ascii="Times New Roman" w:hAnsi="Times New Roman" w:cs="Times New Roman"/>
          <w:sz w:val="24"/>
          <w:szCs w:val="24"/>
          <w:lang w:val="en"/>
        </w:rPr>
        <w:t xml:space="preserve"> </w:t>
      </w:r>
      <w:proofErr w:type="spellStart"/>
      <w:r w:rsidRPr="00EF300E">
        <w:rPr>
          <w:rFonts w:ascii="Times New Roman" w:hAnsi="Times New Roman" w:cs="Times New Roman"/>
          <w:sz w:val="24"/>
          <w:szCs w:val="24"/>
          <w:lang w:val="en"/>
        </w:rPr>
        <w:t>Wiyono</w:t>
      </w:r>
      <w:proofErr w:type="spellEnd"/>
      <w:r w:rsidRPr="00EF300E">
        <w:rPr>
          <w:rFonts w:ascii="Times New Roman" w:hAnsi="Times New Roman" w:cs="Times New Roman"/>
          <w:sz w:val="24"/>
          <w:szCs w:val="24"/>
          <w:lang w:val="en"/>
        </w:rPr>
        <w:t xml:space="preserve">, 2018). </w:t>
      </w:r>
      <w:bookmarkStart w:id="1" w:name="_Hlk125140900"/>
      <w:r w:rsidRPr="00EF300E">
        <w:rPr>
          <w:rFonts w:ascii="Times New Roman" w:hAnsi="Times New Roman" w:cs="Times New Roman"/>
          <w:sz w:val="24"/>
          <w:szCs w:val="24"/>
          <w:lang w:val="en"/>
        </w:rPr>
        <w:t>Post</w:t>
      </w:r>
      <w:r w:rsidR="009A4C96">
        <w:rPr>
          <w:rFonts w:ascii="Times New Roman" w:hAnsi="Times New Roman" w:cs="Times New Roman"/>
          <w:sz w:val="24"/>
          <w:szCs w:val="24"/>
          <w:lang w:val="en"/>
        </w:rPr>
        <w:t>-</w:t>
      </w:r>
      <w:r w:rsidRPr="00EF300E">
        <w:rPr>
          <w:rFonts w:ascii="Times New Roman" w:hAnsi="Times New Roman" w:cs="Times New Roman"/>
          <w:sz w:val="24"/>
          <w:szCs w:val="24"/>
          <w:lang w:val="en"/>
        </w:rPr>
        <w:t xml:space="preserve">harvest disease control can be </w:t>
      </w:r>
      <w:r w:rsidR="00485A78" w:rsidRPr="00EF300E">
        <w:rPr>
          <w:rFonts w:ascii="Times New Roman" w:hAnsi="Times New Roman" w:cs="Times New Roman"/>
          <w:sz w:val="24"/>
          <w:szCs w:val="24"/>
          <w:lang w:val="en"/>
        </w:rPr>
        <w:t>carried out</w:t>
      </w:r>
      <w:r w:rsidRPr="00EF300E">
        <w:rPr>
          <w:rFonts w:ascii="Times New Roman" w:hAnsi="Times New Roman" w:cs="Times New Roman"/>
          <w:sz w:val="24"/>
          <w:szCs w:val="24"/>
          <w:lang w:val="en"/>
        </w:rPr>
        <w:t xml:space="preserve"> by applying yeast which has the potential as a biocontrol agent. </w:t>
      </w:r>
      <w:proofErr w:type="spellStart"/>
      <w:r w:rsidR="009A4C96" w:rsidRPr="00EF300E">
        <w:rPr>
          <w:rFonts w:ascii="Times New Roman" w:hAnsi="Times New Roman" w:cs="Times New Roman"/>
          <w:i/>
          <w:iCs/>
          <w:sz w:val="24"/>
          <w:szCs w:val="24"/>
          <w:lang w:val="en"/>
        </w:rPr>
        <w:t>Aureobasidium</w:t>
      </w:r>
      <w:proofErr w:type="spellEnd"/>
      <w:r w:rsidR="00B16162" w:rsidRPr="00EF300E">
        <w:rPr>
          <w:rFonts w:ascii="Times New Roman" w:hAnsi="Times New Roman" w:cs="Times New Roman"/>
          <w:i/>
          <w:iCs/>
          <w:sz w:val="24"/>
          <w:szCs w:val="24"/>
          <w:lang w:val="en"/>
        </w:rPr>
        <w:t xml:space="preserve"> </w:t>
      </w:r>
      <w:r w:rsidRPr="00EF300E">
        <w:rPr>
          <w:rFonts w:ascii="Times New Roman" w:hAnsi="Times New Roman" w:cs="Times New Roman"/>
          <w:i/>
          <w:iCs/>
          <w:sz w:val="24"/>
          <w:szCs w:val="24"/>
          <w:lang w:val="en"/>
        </w:rPr>
        <w:t>pullulans</w:t>
      </w:r>
      <w:r w:rsidRPr="00EF300E">
        <w:rPr>
          <w:rFonts w:ascii="Times New Roman" w:hAnsi="Times New Roman" w:cs="Times New Roman"/>
          <w:sz w:val="24"/>
          <w:szCs w:val="24"/>
          <w:lang w:val="en"/>
        </w:rPr>
        <w:t xml:space="preserve"> Dmg 11 DEP, </w:t>
      </w:r>
      <w:r w:rsidRPr="00AF237F">
        <w:rPr>
          <w:rFonts w:ascii="Times New Roman" w:hAnsi="Times New Roman" w:cs="Times New Roman"/>
          <w:i/>
          <w:iCs/>
          <w:sz w:val="24"/>
          <w:szCs w:val="24"/>
          <w:lang w:val="en"/>
        </w:rPr>
        <w:t xml:space="preserve">R. </w:t>
      </w:r>
      <w:proofErr w:type="spellStart"/>
      <w:r w:rsidRPr="00AF237F">
        <w:rPr>
          <w:rFonts w:ascii="Times New Roman" w:hAnsi="Times New Roman" w:cs="Times New Roman"/>
          <w:i/>
          <w:iCs/>
          <w:sz w:val="24"/>
          <w:szCs w:val="24"/>
          <w:lang w:val="en"/>
        </w:rPr>
        <w:t>minuta</w:t>
      </w:r>
      <w:proofErr w:type="spellEnd"/>
      <w:r w:rsidRPr="00EF300E">
        <w:rPr>
          <w:rFonts w:ascii="Times New Roman" w:hAnsi="Times New Roman" w:cs="Times New Roman"/>
          <w:sz w:val="24"/>
          <w:szCs w:val="24"/>
          <w:lang w:val="en"/>
        </w:rPr>
        <w:t xml:space="preserve"> Dmg 16 BEP, and </w:t>
      </w:r>
      <w:r w:rsidRPr="00AF237F">
        <w:rPr>
          <w:rFonts w:ascii="Times New Roman" w:hAnsi="Times New Roman" w:cs="Times New Roman"/>
          <w:i/>
          <w:iCs/>
          <w:sz w:val="24"/>
          <w:szCs w:val="24"/>
          <w:lang w:val="en"/>
        </w:rPr>
        <w:t>C. tropicalis</w:t>
      </w:r>
      <w:r w:rsidRPr="00EF300E">
        <w:rPr>
          <w:rFonts w:ascii="Times New Roman" w:hAnsi="Times New Roman" w:cs="Times New Roman"/>
          <w:sz w:val="24"/>
          <w:szCs w:val="24"/>
          <w:lang w:val="en"/>
        </w:rPr>
        <w:t xml:space="preserve"> </w:t>
      </w:r>
      <w:proofErr w:type="spellStart"/>
      <w:r w:rsidRPr="00EF300E">
        <w:rPr>
          <w:rFonts w:ascii="Times New Roman" w:hAnsi="Times New Roman" w:cs="Times New Roman"/>
          <w:sz w:val="24"/>
          <w:szCs w:val="24"/>
          <w:lang w:val="en"/>
        </w:rPr>
        <w:t>Lm</w:t>
      </w:r>
      <w:proofErr w:type="spellEnd"/>
      <w:r w:rsidRPr="00EF300E">
        <w:rPr>
          <w:rFonts w:ascii="Times New Roman" w:hAnsi="Times New Roman" w:cs="Times New Roman"/>
          <w:sz w:val="24"/>
          <w:szCs w:val="24"/>
          <w:lang w:val="en"/>
        </w:rPr>
        <w:t xml:space="preserve"> 13 BE, their ability to control </w:t>
      </w:r>
      <w:r w:rsidR="009822C6" w:rsidRPr="009822C6">
        <w:rPr>
          <w:rFonts w:ascii="Times New Roman" w:hAnsi="Times New Roman" w:cs="Times New Roman"/>
          <w:i/>
          <w:iCs/>
          <w:sz w:val="24"/>
          <w:szCs w:val="24"/>
          <w:lang w:val="en"/>
        </w:rPr>
        <w:t>Aspergillus</w:t>
      </w:r>
      <w:r w:rsidRPr="00EF300E">
        <w:rPr>
          <w:rFonts w:ascii="Times New Roman" w:hAnsi="Times New Roman" w:cs="Times New Roman"/>
          <w:sz w:val="24"/>
          <w:szCs w:val="24"/>
          <w:lang w:val="en"/>
        </w:rPr>
        <w:t xml:space="preserve"> sp. is not yet </w:t>
      </w:r>
      <w:r w:rsidR="00B16162" w:rsidRPr="00EF300E">
        <w:rPr>
          <w:rFonts w:ascii="Times New Roman" w:hAnsi="Times New Roman" w:cs="Times New Roman"/>
          <w:sz w:val="24"/>
          <w:szCs w:val="24"/>
          <w:lang w:val="en"/>
        </w:rPr>
        <w:t>known.</w:t>
      </w:r>
      <w:r w:rsidRPr="00EF300E">
        <w:rPr>
          <w:rFonts w:ascii="Times New Roman" w:hAnsi="Times New Roman" w:cs="Times New Roman"/>
          <w:sz w:val="24"/>
          <w:szCs w:val="24"/>
          <w:lang w:val="en"/>
        </w:rPr>
        <w:t xml:space="preserve"> Therefore, it is necessary to </w:t>
      </w:r>
      <w:r w:rsidR="00485A78" w:rsidRPr="00EF300E">
        <w:rPr>
          <w:rFonts w:ascii="Times New Roman" w:hAnsi="Times New Roman" w:cs="Times New Roman"/>
          <w:sz w:val="24"/>
          <w:szCs w:val="24"/>
          <w:lang w:val="en"/>
        </w:rPr>
        <w:t>find out</w:t>
      </w:r>
      <w:r w:rsidRPr="00EF300E">
        <w:rPr>
          <w:rFonts w:ascii="Times New Roman" w:hAnsi="Times New Roman" w:cs="Times New Roman"/>
          <w:sz w:val="24"/>
          <w:szCs w:val="24"/>
          <w:lang w:val="en"/>
        </w:rPr>
        <w:t xml:space="preserve"> the ability of the three yeasts to suppress fruit rot disease caused by </w:t>
      </w:r>
      <w:r w:rsidR="009822C6" w:rsidRPr="009822C6">
        <w:rPr>
          <w:rFonts w:ascii="Times New Roman" w:hAnsi="Times New Roman" w:cs="Times New Roman"/>
          <w:i/>
          <w:sz w:val="24"/>
          <w:szCs w:val="24"/>
          <w:lang w:val="en"/>
        </w:rPr>
        <w:t>Aspergillus</w:t>
      </w:r>
      <w:r w:rsidRPr="00EF300E">
        <w:rPr>
          <w:rFonts w:ascii="Times New Roman" w:hAnsi="Times New Roman" w:cs="Times New Roman"/>
          <w:sz w:val="24"/>
          <w:szCs w:val="24"/>
          <w:lang w:val="en"/>
        </w:rPr>
        <w:t xml:space="preserve"> sp. as post-harvest handling of dekopon oranges.</w:t>
      </w:r>
    </w:p>
    <w:bookmarkEnd w:id="1"/>
    <w:p w14:paraId="03E7A6A0" w14:textId="0FCD3274" w:rsidR="008E736A" w:rsidRPr="00EF300E" w:rsidRDefault="00B54DF3" w:rsidP="00AA11E4">
      <w:pPr>
        <w:pStyle w:val="Heading1"/>
        <w:numPr>
          <w:ilvl w:val="0"/>
          <w:numId w:val="0"/>
        </w:numPr>
        <w:spacing w:before="240" w:after="0" w:line="360" w:lineRule="auto"/>
        <w:ind w:left="-5"/>
        <w:jc w:val="center"/>
        <w:rPr>
          <w:rFonts w:ascii="Times New Roman" w:hAnsi="Times New Roman" w:cs="Times New Roman"/>
          <w:sz w:val="24"/>
          <w:szCs w:val="24"/>
        </w:rPr>
      </w:pPr>
      <w:r w:rsidRPr="00EF300E">
        <w:rPr>
          <w:rFonts w:ascii="Times New Roman" w:hAnsi="Times New Roman" w:cs="Times New Roman"/>
          <w:sz w:val="24"/>
          <w:szCs w:val="24"/>
        </w:rPr>
        <w:lastRenderedPageBreak/>
        <w:t>MATERIAL</w:t>
      </w:r>
      <w:r w:rsidR="009822C6">
        <w:rPr>
          <w:rFonts w:ascii="Times New Roman" w:hAnsi="Times New Roman" w:cs="Times New Roman"/>
          <w:sz w:val="24"/>
          <w:szCs w:val="24"/>
        </w:rPr>
        <w:t>S</w:t>
      </w:r>
      <w:r w:rsidRPr="00EF300E">
        <w:rPr>
          <w:rFonts w:ascii="Times New Roman" w:hAnsi="Times New Roman" w:cs="Times New Roman"/>
          <w:sz w:val="24"/>
          <w:szCs w:val="24"/>
        </w:rPr>
        <w:t xml:space="preserve"> AND METHODS</w:t>
      </w:r>
    </w:p>
    <w:p w14:paraId="1F97E64F" w14:textId="77777777" w:rsidR="009822C6" w:rsidRDefault="00B16162" w:rsidP="009822C6">
      <w:pPr>
        <w:pStyle w:val="Heading2"/>
        <w:spacing w:line="360" w:lineRule="auto"/>
        <w:ind w:left="426" w:hanging="426"/>
        <w:rPr>
          <w:rFonts w:ascii="Times New Roman" w:eastAsia="Yu Mincho" w:hAnsi="Times New Roman" w:cs="Times New Roman"/>
          <w:b/>
          <w:bCs/>
          <w:i w:val="0"/>
          <w:iCs/>
          <w:sz w:val="24"/>
          <w:szCs w:val="24"/>
          <w:u w:val="none"/>
        </w:rPr>
      </w:pPr>
      <w:r w:rsidRPr="00EF300E">
        <w:rPr>
          <w:rFonts w:ascii="Times New Roman" w:eastAsia="Yu Mincho" w:hAnsi="Times New Roman" w:cs="Times New Roman"/>
          <w:b/>
          <w:bCs/>
          <w:i w:val="0"/>
          <w:iCs/>
          <w:sz w:val="24"/>
          <w:szCs w:val="24"/>
          <w:u w:val="none"/>
        </w:rPr>
        <w:t>Study area</w:t>
      </w:r>
      <w:bookmarkStart w:id="2" w:name="_Hlk124701000"/>
    </w:p>
    <w:p w14:paraId="044918DC" w14:textId="63CE3F24" w:rsidR="00B54DF3" w:rsidRPr="009822C6" w:rsidRDefault="009822C6" w:rsidP="009822C6">
      <w:pPr>
        <w:pStyle w:val="Heading2"/>
        <w:spacing w:line="360" w:lineRule="auto"/>
        <w:ind w:left="0" w:firstLine="0"/>
        <w:jc w:val="both"/>
        <w:rPr>
          <w:rFonts w:ascii="Times New Roman" w:eastAsia="Yu Mincho" w:hAnsi="Times New Roman" w:cs="Times New Roman"/>
          <w:b/>
          <w:bCs/>
          <w:i w:val="0"/>
          <w:iCs/>
          <w:sz w:val="24"/>
          <w:szCs w:val="24"/>
          <w:u w:val="none"/>
        </w:rPr>
      </w:pPr>
      <w:r>
        <w:rPr>
          <w:rFonts w:ascii="Times New Roman" w:eastAsia="Yu Mincho" w:hAnsi="Times New Roman" w:cs="Times New Roman"/>
          <w:b/>
          <w:bCs/>
          <w:i w:val="0"/>
          <w:iCs/>
          <w:sz w:val="24"/>
          <w:szCs w:val="24"/>
          <w:u w:val="none"/>
        </w:rPr>
        <w:t xml:space="preserve">           </w:t>
      </w:r>
      <w:r w:rsidR="00B16162" w:rsidRPr="009822C6">
        <w:rPr>
          <w:rFonts w:ascii="Times New Roman" w:hAnsi="Times New Roman" w:cs="Times New Roman"/>
          <w:i w:val="0"/>
          <w:iCs/>
          <w:sz w:val="24"/>
          <w:szCs w:val="24"/>
          <w:u w:val="none"/>
        </w:rPr>
        <w:t>This study was conducted from January to July 2022 at the Plant Protection Biotechnology Laboratory, Department of Pests and Plant Diseases, Faculty of Agriculture,</w:t>
      </w:r>
      <w:r w:rsidR="001850EA" w:rsidRPr="009822C6">
        <w:rPr>
          <w:rFonts w:ascii="Times New Roman" w:hAnsi="Times New Roman" w:cs="Times New Roman"/>
          <w:i w:val="0"/>
          <w:iCs/>
          <w:sz w:val="24"/>
          <w:szCs w:val="24"/>
          <w:u w:val="none"/>
        </w:rPr>
        <w:t xml:space="preserve"> Universitas </w:t>
      </w:r>
      <w:proofErr w:type="spellStart"/>
      <w:r w:rsidR="00B16162" w:rsidRPr="009822C6">
        <w:rPr>
          <w:rFonts w:ascii="Times New Roman" w:hAnsi="Times New Roman" w:cs="Times New Roman"/>
          <w:i w:val="0"/>
          <w:iCs/>
          <w:sz w:val="24"/>
          <w:szCs w:val="24"/>
          <w:u w:val="none"/>
        </w:rPr>
        <w:t>Padjadjaran</w:t>
      </w:r>
      <w:proofErr w:type="spellEnd"/>
      <w:r w:rsidR="001850EA" w:rsidRPr="009822C6">
        <w:rPr>
          <w:rFonts w:ascii="Times New Roman" w:hAnsi="Times New Roman" w:cs="Times New Roman"/>
          <w:i w:val="0"/>
          <w:iCs/>
          <w:sz w:val="24"/>
          <w:szCs w:val="24"/>
          <w:u w:val="none"/>
        </w:rPr>
        <w:t xml:space="preserve"> </w:t>
      </w:r>
      <w:r w:rsidR="00B16162" w:rsidRPr="009822C6">
        <w:rPr>
          <w:rFonts w:ascii="Times New Roman" w:hAnsi="Times New Roman" w:cs="Times New Roman"/>
          <w:i w:val="0"/>
          <w:iCs/>
          <w:sz w:val="24"/>
          <w:szCs w:val="24"/>
          <w:u w:val="none"/>
        </w:rPr>
        <w:t>at coordinate 6°35’32.72” South Latitu</w:t>
      </w:r>
      <w:r w:rsidR="005E4D18">
        <w:rPr>
          <w:rFonts w:ascii="Times New Roman" w:hAnsi="Times New Roman" w:cs="Times New Roman"/>
          <w:i w:val="0"/>
          <w:iCs/>
          <w:sz w:val="24"/>
          <w:szCs w:val="24"/>
          <w:u w:val="none"/>
        </w:rPr>
        <w:t>d</w:t>
      </w:r>
      <w:r w:rsidR="00B16162" w:rsidRPr="009822C6">
        <w:rPr>
          <w:rFonts w:ascii="Times New Roman" w:hAnsi="Times New Roman" w:cs="Times New Roman"/>
          <w:i w:val="0"/>
          <w:iCs/>
          <w:sz w:val="24"/>
          <w:szCs w:val="24"/>
          <w:u w:val="none"/>
        </w:rPr>
        <w:t>e</w:t>
      </w:r>
      <w:r w:rsidR="005E4D18">
        <w:rPr>
          <w:rFonts w:ascii="Times New Roman" w:hAnsi="Times New Roman" w:cs="Times New Roman"/>
          <w:i w:val="0"/>
          <w:iCs/>
          <w:sz w:val="24"/>
          <w:szCs w:val="24"/>
          <w:u w:val="none"/>
        </w:rPr>
        <w:t xml:space="preserve"> </w:t>
      </w:r>
      <w:r w:rsidR="00B16162" w:rsidRPr="009822C6">
        <w:rPr>
          <w:rFonts w:ascii="Times New Roman" w:hAnsi="Times New Roman" w:cs="Times New Roman"/>
          <w:i w:val="0"/>
          <w:iCs/>
          <w:sz w:val="24"/>
          <w:szCs w:val="24"/>
          <w:u w:val="none"/>
        </w:rPr>
        <w:t>107°64’55.73” East Longitude with an altitude of 725-800 meters above sea level (</w:t>
      </w:r>
      <w:r w:rsidR="001850EA" w:rsidRPr="009822C6">
        <w:rPr>
          <w:rFonts w:ascii="Times New Roman" w:hAnsi="Times New Roman" w:cs="Times New Roman"/>
          <w:i w:val="0"/>
          <w:iCs/>
          <w:sz w:val="24"/>
          <w:szCs w:val="24"/>
          <w:u w:val="none"/>
        </w:rPr>
        <w:t>asl</w:t>
      </w:r>
      <w:r w:rsidR="00B16162" w:rsidRPr="009822C6">
        <w:rPr>
          <w:rFonts w:ascii="Times New Roman" w:hAnsi="Times New Roman" w:cs="Times New Roman"/>
          <w:i w:val="0"/>
          <w:iCs/>
          <w:sz w:val="24"/>
          <w:szCs w:val="24"/>
          <w:u w:val="none"/>
        </w:rPr>
        <w:t xml:space="preserve">). The optimal temperature in the lab </w:t>
      </w:r>
      <w:r w:rsidR="005E4D18">
        <w:rPr>
          <w:rFonts w:ascii="Times New Roman" w:hAnsi="Times New Roman" w:cs="Times New Roman"/>
          <w:i w:val="0"/>
          <w:iCs/>
          <w:sz w:val="24"/>
          <w:szCs w:val="24"/>
          <w:u w:val="none"/>
        </w:rPr>
        <w:t>wa</w:t>
      </w:r>
      <w:r w:rsidR="00B16162" w:rsidRPr="009822C6">
        <w:rPr>
          <w:rFonts w:ascii="Times New Roman" w:hAnsi="Times New Roman" w:cs="Times New Roman"/>
          <w:i w:val="0"/>
          <w:iCs/>
          <w:sz w:val="24"/>
          <w:szCs w:val="24"/>
          <w:u w:val="none"/>
        </w:rPr>
        <w:t>s 20-27</w:t>
      </w:r>
      <w:r w:rsidR="0091255D">
        <w:rPr>
          <w:rFonts w:ascii="Times New Roman" w:hAnsi="Times New Roman" w:cs="Times New Roman"/>
          <w:i w:val="0"/>
          <w:iCs/>
          <w:sz w:val="24"/>
          <w:szCs w:val="24"/>
          <w:u w:val="none"/>
        </w:rPr>
        <w:t xml:space="preserve"> </w:t>
      </w:r>
      <w:r w:rsidR="00B16162" w:rsidRPr="009822C6">
        <w:rPr>
          <w:rFonts w:ascii="Times New Roman" w:hAnsi="Times New Roman" w:cs="Times New Roman"/>
          <w:i w:val="0"/>
          <w:iCs/>
          <w:sz w:val="24"/>
          <w:szCs w:val="24"/>
          <w:u w:val="none"/>
        </w:rPr>
        <w:t xml:space="preserve">°C, and the humidity level </w:t>
      </w:r>
      <w:r w:rsidR="005E4D18">
        <w:rPr>
          <w:rFonts w:ascii="Times New Roman" w:hAnsi="Times New Roman" w:cs="Times New Roman"/>
          <w:i w:val="0"/>
          <w:iCs/>
          <w:sz w:val="24"/>
          <w:szCs w:val="24"/>
          <w:u w:val="none"/>
        </w:rPr>
        <w:t>wa</w:t>
      </w:r>
      <w:r w:rsidR="00B16162" w:rsidRPr="009822C6">
        <w:rPr>
          <w:rFonts w:ascii="Times New Roman" w:hAnsi="Times New Roman" w:cs="Times New Roman"/>
          <w:i w:val="0"/>
          <w:iCs/>
          <w:sz w:val="24"/>
          <w:szCs w:val="24"/>
          <w:u w:val="none"/>
        </w:rPr>
        <w:t>s 30-50</w:t>
      </w:r>
      <w:r w:rsidR="0091255D">
        <w:rPr>
          <w:rFonts w:ascii="Times New Roman" w:hAnsi="Times New Roman" w:cs="Times New Roman"/>
          <w:i w:val="0"/>
          <w:iCs/>
          <w:sz w:val="24"/>
          <w:szCs w:val="24"/>
          <w:u w:val="none"/>
        </w:rPr>
        <w:t xml:space="preserve"> </w:t>
      </w:r>
      <w:r w:rsidR="00B16162" w:rsidRPr="009822C6">
        <w:rPr>
          <w:rFonts w:ascii="Times New Roman" w:hAnsi="Times New Roman" w:cs="Times New Roman"/>
          <w:i w:val="0"/>
          <w:iCs/>
          <w:sz w:val="24"/>
          <w:szCs w:val="24"/>
          <w:u w:val="none"/>
        </w:rPr>
        <w:t>%.</w:t>
      </w:r>
    </w:p>
    <w:bookmarkEnd w:id="2"/>
    <w:p w14:paraId="39DC0F54" w14:textId="53CA651E" w:rsidR="00B54DF3" w:rsidRPr="00EF300E" w:rsidRDefault="00B16162" w:rsidP="00EF300E">
      <w:pPr>
        <w:pStyle w:val="Heading2"/>
        <w:spacing w:line="360" w:lineRule="auto"/>
        <w:ind w:left="426" w:hanging="426"/>
        <w:rPr>
          <w:rFonts w:ascii="Times New Roman" w:eastAsia="Yu Mincho" w:hAnsi="Times New Roman" w:cs="Times New Roman"/>
          <w:b/>
          <w:bCs/>
          <w:i w:val="0"/>
          <w:iCs/>
          <w:sz w:val="24"/>
          <w:szCs w:val="24"/>
          <w:u w:val="none"/>
        </w:rPr>
      </w:pPr>
      <w:r w:rsidRPr="00EF300E">
        <w:rPr>
          <w:rFonts w:ascii="Times New Roman" w:eastAsia="Yu Mincho" w:hAnsi="Times New Roman" w:cs="Times New Roman"/>
          <w:b/>
          <w:bCs/>
          <w:i w:val="0"/>
          <w:iCs/>
          <w:sz w:val="24"/>
          <w:szCs w:val="24"/>
          <w:u w:val="none"/>
        </w:rPr>
        <w:t xml:space="preserve">Isolation </w:t>
      </w:r>
      <w:r w:rsidR="001850EA" w:rsidRPr="00EF300E">
        <w:rPr>
          <w:rFonts w:ascii="Times New Roman" w:eastAsia="Yu Mincho" w:hAnsi="Times New Roman" w:cs="Times New Roman"/>
          <w:b/>
          <w:bCs/>
          <w:i w:val="0"/>
          <w:iCs/>
          <w:sz w:val="24"/>
          <w:szCs w:val="24"/>
          <w:u w:val="none"/>
        </w:rPr>
        <w:t xml:space="preserve">and propagation of </w:t>
      </w:r>
      <w:r w:rsidR="009822C6" w:rsidRPr="009822C6">
        <w:rPr>
          <w:rFonts w:ascii="Times New Roman" w:eastAsia="Yu Mincho" w:hAnsi="Times New Roman" w:cs="Times New Roman"/>
          <w:b/>
          <w:bCs/>
          <w:sz w:val="24"/>
          <w:szCs w:val="24"/>
          <w:u w:val="none"/>
        </w:rPr>
        <w:t>Aspergillus</w:t>
      </w:r>
      <w:r w:rsidRPr="00EF300E">
        <w:rPr>
          <w:rFonts w:ascii="Times New Roman" w:eastAsia="Yu Mincho" w:hAnsi="Times New Roman" w:cs="Times New Roman"/>
          <w:b/>
          <w:bCs/>
          <w:i w:val="0"/>
          <w:iCs/>
          <w:sz w:val="24"/>
          <w:szCs w:val="24"/>
          <w:u w:val="none"/>
        </w:rPr>
        <w:t xml:space="preserve"> sp.</w:t>
      </w:r>
    </w:p>
    <w:p w14:paraId="2AC19497" w14:textId="577CDC85" w:rsidR="00B54DF3" w:rsidRPr="00EF300E" w:rsidRDefault="00B16162" w:rsidP="00183AAF">
      <w:pPr>
        <w:spacing w:after="0" w:line="360" w:lineRule="auto"/>
        <w:ind w:right="-14" w:firstLine="710"/>
        <w:rPr>
          <w:rFonts w:ascii="Times New Roman" w:hAnsi="Times New Roman" w:cs="Times New Roman"/>
          <w:sz w:val="24"/>
          <w:szCs w:val="24"/>
        </w:rPr>
      </w:pPr>
      <w:bookmarkStart w:id="3" w:name="_Hlk124701033"/>
      <w:r w:rsidRPr="00EF300E">
        <w:rPr>
          <w:rFonts w:ascii="Times New Roman" w:hAnsi="Times New Roman" w:cs="Times New Roman"/>
          <w:sz w:val="24"/>
          <w:szCs w:val="24"/>
          <w:lang w:val="en"/>
        </w:rPr>
        <w:t xml:space="preserve">The pathogen </w:t>
      </w:r>
      <w:r w:rsidR="009822C6" w:rsidRPr="009822C6">
        <w:rPr>
          <w:rFonts w:ascii="Times New Roman" w:hAnsi="Times New Roman" w:cs="Times New Roman"/>
          <w:i/>
          <w:iCs/>
          <w:sz w:val="24"/>
          <w:szCs w:val="24"/>
          <w:lang w:val="en"/>
        </w:rPr>
        <w:t>Aspergillus</w:t>
      </w:r>
      <w:r w:rsidRPr="00EF300E">
        <w:rPr>
          <w:rFonts w:ascii="Times New Roman" w:hAnsi="Times New Roman" w:cs="Times New Roman"/>
          <w:sz w:val="24"/>
          <w:szCs w:val="24"/>
          <w:lang w:val="en"/>
        </w:rPr>
        <w:t xml:space="preserve"> sp. isolated from citrus fruits shows symptoms of black mold. Symptomatic fruit peels were cut at the border between diseased and healthy parts (1-2 cm), and the surface was disinfected with 1</w:t>
      </w:r>
      <w:r w:rsidR="00811A01">
        <w:rPr>
          <w:rFonts w:ascii="Times New Roman" w:hAnsi="Times New Roman" w:cs="Times New Roman"/>
          <w:sz w:val="24"/>
          <w:szCs w:val="24"/>
          <w:lang w:val="en"/>
        </w:rPr>
        <w:t xml:space="preserve"> </w:t>
      </w:r>
      <w:r w:rsidRPr="00EF300E">
        <w:rPr>
          <w:rFonts w:ascii="Times New Roman" w:hAnsi="Times New Roman" w:cs="Times New Roman"/>
          <w:sz w:val="24"/>
          <w:szCs w:val="24"/>
          <w:lang w:val="en"/>
        </w:rPr>
        <w:t xml:space="preserve">% </w:t>
      </w:r>
      <w:r w:rsidR="009A4C96">
        <w:rPr>
          <w:rFonts w:ascii="Times New Roman" w:hAnsi="Times New Roman" w:cs="Times New Roman"/>
          <w:sz w:val="24"/>
          <w:szCs w:val="24"/>
          <w:lang w:val="en"/>
        </w:rPr>
        <w:t>C</w:t>
      </w:r>
      <w:r w:rsidR="009A4C96" w:rsidRPr="00EF300E">
        <w:rPr>
          <w:rFonts w:ascii="Times New Roman" w:hAnsi="Times New Roman" w:cs="Times New Roman"/>
          <w:sz w:val="24"/>
          <w:szCs w:val="24"/>
          <w:lang w:val="en"/>
        </w:rPr>
        <w:t xml:space="preserve">lorox </w:t>
      </w:r>
      <w:r w:rsidRPr="00EF300E">
        <w:rPr>
          <w:rFonts w:ascii="Times New Roman" w:hAnsi="Times New Roman" w:cs="Times New Roman"/>
          <w:sz w:val="24"/>
          <w:szCs w:val="24"/>
          <w:lang w:val="en"/>
        </w:rPr>
        <w:t xml:space="preserve">for 1 minute. Disinfected orange slices were rinsed with sterile distilled water 2 times and dried on sterile tissue to dry. The orange peel pieces were then placed in a petri dish containing </w:t>
      </w:r>
      <w:r w:rsidR="00995321" w:rsidRPr="00EF300E">
        <w:rPr>
          <w:rFonts w:ascii="Times New Roman" w:hAnsi="Times New Roman" w:cs="Times New Roman"/>
          <w:sz w:val="24"/>
          <w:szCs w:val="24"/>
        </w:rPr>
        <w:t xml:space="preserve">Potato Dextrose Agar </w:t>
      </w:r>
      <w:r w:rsidR="00995321">
        <w:rPr>
          <w:rFonts w:ascii="Times New Roman" w:hAnsi="Times New Roman" w:cs="Times New Roman"/>
          <w:sz w:val="24"/>
          <w:szCs w:val="24"/>
        </w:rPr>
        <w:t>(</w:t>
      </w:r>
      <w:r w:rsidRPr="00EF300E">
        <w:rPr>
          <w:rFonts w:ascii="Times New Roman" w:hAnsi="Times New Roman" w:cs="Times New Roman"/>
          <w:sz w:val="24"/>
          <w:szCs w:val="24"/>
          <w:lang w:val="en"/>
        </w:rPr>
        <w:t>PDA</w:t>
      </w:r>
      <w:r w:rsidR="00995321">
        <w:rPr>
          <w:rFonts w:ascii="Times New Roman" w:hAnsi="Times New Roman" w:cs="Times New Roman"/>
          <w:sz w:val="24"/>
          <w:szCs w:val="24"/>
          <w:lang w:val="en"/>
        </w:rPr>
        <w:t>)</w:t>
      </w:r>
      <w:r w:rsidRPr="00EF300E">
        <w:rPr>
          <w:rFonts w:ascii="Times New Roman" w:hAnsi="Times New Roman" w:cs="Times New Roman"/>
          <w:sz w:val="24"/>
          <w:szCs w:val="24"/>
          <w:lang w:val="en"/>
        </w:rPr>
        <w:t xml:space="preserve"> media that had been given chloramphenicol (0.5</w:t>
      </w:r>
      <w:r w:rsidR="0091255D">
        <w:rPr>
          <w:rFonts w:ascii="Times New Roman" w:hAnsi="Times New Roman" w:cs="Times New Roman"/>
          <w:sz w:val="24"/>
          <w:szCs w:val="24"/>
          <w:lang w:val="en"/>
        </w:rPr>
        <w:t xml:space="preserve"> </w:t>
      </w:r>
      <w:r w:rsidRPr="00EF300E">
        <w:rPr>
          <w:rFonts w:ascii="Times New Roman" w:hAnsi="Times New Roman" w:cs="Times New Roman"/>
          <w:sz w:val="24"/>
          <w:szCs w:val="24"/>
          <w:lang w:val="en"/>
        </w:rPr>
        <w:t xml:space="preserve">%). The fungal isolates obtained were purified on PDA media and identified using the book Illustrated Genera of Imperfect Fungi (Barnett </w:t>
      </w:r>
      <w:r w:rsidR="009822C6">
        <w:rPr>
          <w:rFonts w:ascii="Times New Roman" w:hAnsi="Times New Roman" w:cs="Times New Roman"/>
          <w:sz w:val="24"/>
          <w:szCs w:val="24"/>
          <w:lang w:val="en"/>
        </w:rPr>
        <w:t>and</w:t>
      </w:r>
      <w:r w:rsidRPr="00EF300E">
        <w:rPr>
          <w:rFonts w:ascii="Times New Roman" w:hAnsi="Times New Roman" w:cs="Times New Roman"/>
          <w:sz w:val="24"/>
          <w:szCs w:val="24"/>
          <w:lang w:val="en"/>
        </w:rPr>
        <w:t xml:space="preserve"> Hunter</w:t>
      </w:r>
      <w:r w:rsidR="009A4C96">
        <w:rPr>
          <w:rFonts w:ascii="Times New Roman" w:hAnsi="Times New Roman" w:cs="Times New Roman"/>
          <w:sz w:val="24"/>
          <w:szCs w:val="24"/>
          <w:lang w:val="en"/>
        </w:rPr>
        <w:t>, 1972</w:t>
      </w:r>
      <w:r w:rsidRPr="00EF300E">
        <w:rPr>
          <w:rFonts w:ascii="Times New Roman" w:hAnsi="Times New Roman" w:cs="Times New Roman"/>
          <w:sz w:val="24"/>
          <w:szCs w:val="24"/>
          <w:lang w:val="en"/>
        </w:rPr>
        <w:t>).</w:t>
      </w:r>
    </w:p>
    <w:bookmarkEnd w:id="3"/>
    <w:p w14:paraId="46F2A6FF" w14:textId="626047BC" w:rsidR="00B54DF3" w:rsidRPr="00EF300E" w:rsidRDefault="00B16162" w:rsidP="00EF300E">
      <w:pPr>
        <w:pStyle w:val="Heading2"/>
        <w:spacing w:line="360" w:lineRule="auto"/>
        <w:ind w:left="426" w:hanging="426"/>
        <w:rPr>
          <w:rFonts w:ascii="Times New Roman" w:eastAsia="Yu Mincho" w:hAnsi="Times New Roman" w:cs="Times New Roman"/>
          <w:b/>
          <w:bCs/>
          <w:i w:val="0"/>
          <w:iCs/>
          <w:sz w:val="24"/>
          <w:szCs w:val="24"/>
          <w:u w:val="none"/>
        </w:rPr>
      </w:pPr>
      <w:r w:rsidRPr="00EF300E">
        <w:rPr>
          <w:rFonts w:ascii="Times New Roman" w:eastAsia="Yu Mincho" w:hAnsi="Times New Roman" w:cs="Times New Roman"/>
          <w:b/>
          <w:bCs/>
          <w:i w:val="0"/>
          <w:iCs/>
          <w:sz w:val="24"/>
          <w:szCs w:val="24"/>
          <w:u w:val="none"/>
        </w:rPr>
        <w:t xml:space="preserve">Preparation </w:t>
      </w:r>
      <w:r w:rsidR="001850EA" w:rsidRPr="00EF300E">
        <w:rPr>
          <w:rFonts w:ascii="Times New Roman" w:eastAsia="Yu Mincho" w:hAnsi="Times New Roman" w:cs="Times New Roman"/>
          <w:b/>
          <w:bCs/>
          <w:i w:val="0"/>
          <w:iCs/>
          <w:sz w:val="24"/>
          <w:szCs w:val="24"/>
          <w:u w:val="none"/>
        </w:rPr>
        <w:t>of yeast isolate</w:t>
      </w:r>
    </w:p>
    <w:p w14:paraId="058007A5" w14:textId="69304572" w:rsidR="00B54DF3" w:rsidRPr="00EF300E" w:rsidRDefault="00B16162" w:rsidP="00183AAF">
      <w:pPr>
        <w:spacing w:after="0" w:line="360" w:lineRule="auto"/>
        <w:ind w:right="-14" w:firstLine="710"/>
        <w:rPr>
          <w:rFonts w:ascii="Times New Roman" w:hAnsi="Times New Roman" w:cs="Times New Roman"/>
          <w:sz w:val="24"/>
          <w:szCs w:val="24"/>
          <w:lang w:val="en"/>
        </w:rPr>
      </w:pPr>
      <w:bookmarkStart w:id="4" w:name="_Hlk124701060"/>
      <w:r w:rsidRPr="00EF300E">
        <w:rPr>
          <w:rFonts w:ascii="Times New Roman" w:hAnsi="Times New Roman" w:cs="Times New Roman"/>
          <w:sz w:val="24"/>
          <w:szCs w:val="24"/>
          <w:lang w:val="en"/>
        </w:rPr>
        <w:t>Yeast isolates were obtained from the collection of the Plant Protection Biotechnology Laboratory, Department of Plant Pests and Diseases, Faculty of Agriculture,</w:t>
      </w:r>
      <w:r w:rsidR="00083B7E" w:rsidRPr="00EF300E">
        <w:rPr>
          <w:rFonts w:ascii="Times New Roman" w:hAnsi="Times New Roman" w:cs="Times New Roman"/>
          <w:sz w:val="24"/>
          <w:szCs w:val="24"/>
          <w:lang w:val="en"/>
        </w:rPr>
        <w:t xml:space="preserve"> </w:t>
      </w:r>
      <w:proofErr w:type="spellStart"/>
      <w:r w:rsidRPr="00EF300E">
        <w:rPr>
          <w:rFonts w:ascii="Times New Roman" w:hAnsi="Times New Roman" w:cs="Times New Roman"/>
          <w:sz w:val="24"/>
          <w:szCs w:val="24"/>
          <w:lang w:val="en"/>
        </w:rPr>
        <w:t>Padjadjaran</w:t>
      </w:r>
      <w:proofErr w:type="spellEnd"/>
      <w:r w:rsidRPr="00EF300E">
        <w:rPr>
          <w:rFonts w:ascii="Times New Roman" w:hAnsi="Times New Roman" w:cs="Times New Roman"/>
          <w:sz w:val="24"/>
          <w:szCs w:val="24"/>
          <w:lang w:val="en"/>
        </w:rPr>
        <w:t xml:space="preserve"> University. The yeast from healthy chilies</w:t>
      </w:r>
      <w:r w:rsidR="009A4C96">
        <w:rPr>
          <w:rFonts w:ascii="Times New Roman" w:hAnsi="Times New Roman" w:cs="Times New Roman"/>
          <w:sz w:val="24"/>
          <w:szCs w:val="24"/>
          <w:lang w:val="en"/>
        </w:rPr>
        <w:t xml:space="preserve"> </w:t>
      </w:r>
      <w:r w:rsidRPr="00EF300E">
        <w:rPr>
          <w:rFonts w:ascii="Times New Roman" w:hAnsi="Times New Roman" w:cs="Times New Roman"/>
          <w:i/>
          <w:iCs/>
          <w:sz w:val="24"/>
          <w:szCs w:val="24"/>
          <w:lang w:val="en"/>
        </w:rPr>
        <w:t>A. pullulans</w:t>
      </w:r>
      <w:r w:rsidRPr="00EF300E">
        <w:rPr>
          <w:rFonts w:ascii="Times New Roman" w:hAnsi="Times New Roman" w:cs="Times New Roman"/>
          <w:sz w:val="24"/>
          <w:szCs w:val="24"/>
          <w:lang w:val="en"/>
        </w:rPr>
        <w:t xml:space="preserve"> Dmg 11 DEP, </w:t>
      </w:r>
      <w:r w:rsidRPr="00AF237F">
        <w:rPr>
          <w:rFonts w:ascii="Times New Roman" w:hAnsi="Times New Roman" w:cs="Times New Roman"/>
          <w:i/>
          <w:iCs/>
          <w:sz w:val="24"/>
          <w:szCs w:val="24"/>
          <w:lang w:val="en"/>
        </w:rPr>
        <w:t xml:space="preserve">R. </w:t>
      </w:r>
      <w:proofErr w:type="spellStart"/>
      <w:r w:rsidRPr="00AF237F">
        <w:rPr>
          <w:rFonts w:ascii="Times New Roman" w:hAnsi="Times New Roman" w:cs="Times New Roman"/>
          <w:i/>
          <w:iCs/>
          <w:sz w:val="24"/>
          <w:szCs w:val="24"/>
          <w:lang w:val="en"/>
        </w:rPr>
        <w:t>minuta</w:t>
      </w:r>
      <w:proofErr w:type="spellEnd"/>
      <w:r w:rsidRPr="00EF300E">
        <w:rPr>
          <w:rFonts w:ascii="Times New Roman" w:hAnsi="Times New Roman" w:cs="Times New Roman"/>
          <w:sz w:val="24"/>
          <w:szCs w:val="24"/>
          <w:lang w:val="en"/>
        </w:rPr>
        <w:t xml:space="preserve"> Dmg 16 BEP, and </w:t>
      </w:r>
      <w:r w:rsidRPr="00AF237F">
        <w:rPr>
          <w:rFonts w:ascii="Times New Roman" w:hAnsi="Times New Roman" w:cs="Times New Roman"/>
          <w:i/>
          <w:iCs/>
          <w:sz w:val="24"/>
          <w:szCs w:val="24"/>
          <w:lang w:val="en"/>
        </w:rPr>
        <w:t>C. tropicalis</w:t>
      </w:r>
      <w:r w:rsidRPr="00EF300E">
        <w:rPr>
          <w:rFonts w:ascii="Times New Roman" w:hAnsi="Times New Roman" w:cs="Times New Roman"/>
          <w:sz w:val="24"/>
          <w:szCs w:val="24"/>
          <w:lang w:val="en"/>
        </w:rPr>
        <w:t xml:space="preserve"> </w:t>
      </w:r>
      <w:proofErr w:type="spellStart"/>
      <w:r w:rsidRPr="00EF300E">
        <w:rPr>
          <w:rFonts w:ascii="Times New Roman" w:hAnsi="Times New Roman" w:cs="Times New Roman"/>
          <w:sz w:val="24"/>
          <w:szCs w:val="24"/>
          <w:lang w:val="en"/>
        </w:rPr>
        <w:t>Lm</w:t>
      </w:r>
      <w:proofErr w:type="spellEnd"/>
      <w:r w:rsidRPr="00EF300E">
        <w:rPr>
          <w:rFonts w:ascii="Times New Roman" w:hAnsi="Times New Roman" w:cs="Times New Roman"/>
          <w:sz w:val="24"/>
          <w:szCs w:val="24"/>
          <w:lang w:val="en"/>
        </w:rPr>
        <w:t xml:space="preserve"> 13 </w:t>
      </w:r>
      <w:proofErr w:type="gramStart"/>
      <w:r w:rsidRPr="00EF300E">
        <w:rPr>
          <w:rFonts w:ascii="Times New Roman" w:hAnsi="Times New Roman" w:cs="Times New Roman"/>
          <w:sz w:val="24"/>
          <w:szCs w:val="24"/>
          <w:lang w:val="en"/>
        </w:rPr>
        <w:t>BE</w:t>
      </w:r>
      <w:proofErr w:type="gramEnd"/>
      <w:r w:rsidR="009A4C96" w:rsidRPr="009A4C96">
        <w:rPr>
          <w:rFonts w:ascii="Times New Roman" w:hAnsi="Times New Roman" w:cs="Times New Roman"/>
          <w:sz w:val="24"/>
          <w:szCs w:val="24"/>
          <w:lang w:val="en"/>
        </w:rPr>
        <w:t xml:space="preserve"> </w:t>
      </w:r>
      <w:r w:rsidR="009A4C96">
        <w:rPr>
          <w:rFonts w:ascii="Times New Roman" w:hAnsi="Times New Roman" w:cs="Times New Roman"/>
          <w:sz w:val="24"/>
          <w:szCs w:val="24"/>
          <w:lang w:val="en"/>
        </w:rPr>
        <w:t>were obtained.</w:t>
      </w:r>
    </w:p>
    <w:p w14:paraId="3AFA4B09" w14:textId="46502219" w:rsidR="00B16162" w:rsidRPr="00EF300E" w:rsidRDefault="00B16162" w:rsidP="00EF300E">
      <w:pPr>
        <w:pStyle w:val="Heading2"/>
        <w:spacing w:line="360" w:lineRule="auto"/>
        <w:ind w:left="426" w:hanging="426"/>
        <w:rPr>
          <w:rFonts w:ascii="Times New Roman" w:eastAsia="Yu Mincho" w:hAnsi="Times New Roman" w:cs="Times New Roman"/>
          <w:b/>
          <w:bCs/>
          <w:i w:val="0"/>
          <w:iCs/>
          <w:sz w:val="24"/>
          <w:szCs w:val="24"/>
          <w:u w:val="none"/>
        </w:rPr>
      </w:pPr>
      <w:r w:rsidRPr="00EF300E">
        <w:rPr>
          <w:rFonts w:ascii="Times New Roman" w:eastAsia="Yu Mincho" w:hAnsi="Times New Roman" w:cs="Times New Roman"/>
          <w:b/>
          <w:bCs/>
          <w:i w:val="0"/>
          <w:iCs/>
          <w:sz w:val="24"/>
          <w:szCs w:val="24"/>
          <w:u w:val="none"/>
        </w:rPr>
        <w:t xml:space="preserve">Suspensions </w:t>
      </w:r>
      <w:r w:rsidR="001850EA" w:rsidRPr="00EF300E">
        <w:rPr>
          <w:rFonts w:ascii="Times New Roman" w:eastAsia="Yu Mincho" w:hAnsi="Times New Roman" w:cs="Times New Roman"/>
          <w:b/>
          <w:bCs/>
          <w:i w:val="0"/>
          <w:iCs/>
          <w:sz w:val="24"/>
          <w:szCs w:val="24"/>
          <w:u w:val="none"/>
        </w:rPr>
        <w:t xml:space="preserve">production of yeast and </w:t>
      </w:r>
      <w:r w:rsidR="009822C6" w:rsidRPr="009822C6">
        <w:rPr>
          <w:rFonts w:ascii="Times New Roman" w:eastAsia="Yu Mincho" w:hAnsi="Times New Roman" w:cs="Times New Roman"/>
          <w:b/>
          <w:bCs/>
          <w:sz w:val="24"/>
          <w:szCs w:val="24"/>
          <w:u w:val="none"/>
        </w:rPr>
        <w:t>Aspergillus</w:t>
      </w:r>
      <w:r w:rsidRPr="00EF300E">
        <w:rPr>
          <w:rFonts w:ascii="Times New Roman" w:eastAsia="Yu Mincho" w:hAnsi="Times New Roman" w:cs="Times New Roman"/>
          <w:b/>
          <w:bCs/>
          <w:i w:val="0"/>
          <w:iCs/>
          <w:sz w:val="24"/>
          <w:szCs w:val="24"/>
          <w:u w:val="none"/>
        </w:rPr>
        <w:t xml:space="preserve"> sp.</w:t>
      </w:r>
    </w:p>
    <w:p w14:paraId="2F1D751B" w14:textId="605CC7EB" w:rsidR="00B16162" w:rsidRPr="00EF300E" w:rsidRDefault="00B16162" w:rsidP="00183AAF">
      <w:pPr>
        <w:spacing w:after="0" w:line="360" w:lineRule="auto"/>
        <w:ind w:right="-14" w:firstLine="710"/>
        <w:rPr>
          <w:rFonts w:ascii="Times New Roman" w:hAnsi="Times New Roman" w:cs="Times New Roman"/>
          <w:sz w:val="24"/>
          <w:szCs w:val="24"/>
          <w:lang w:val="en"/>
        </w:rPr>
      </w:pPr>
      <w:r w:rsidRPr="00EF300E">
        <w:rPr>
          <w:rFonts w:ascii="Times New Roman" w:hAnsi="Times New Roman" w:cs="Times New Roman"/>
          <w:sz w:val="24"/>
          <w:szCs w:val="24"/>
          <w:lang w:val="en"/>
        </w:rPr>
        <w:t xml:space="preserve">Yeast suspension was made by harvesting yeast cells </w:t>
      </w:r>
      <w:r w:rsidR="00083B7E" w:rsidRPr="00EF300E">
        <w:rPr>
          <w:rFonts w:ascii="Times New Roman" w:hAnsi="Times New Roman" w:cs="Times New Roman"/>
          <w:sz w:val="24"/>
          <w:szCs w:val="24"/>
          <w:lang w:val="en"/>
        </w:rPr>
        <w:t>from 5-day-old PDA media</w:t>
      </w:r>
      <w:r w:rsidRPr="00EF300E">
        <w:rPr>
          <w:rFonts w:ascii="Times New Roman" w:hAnsi="Times New Roman" w:cs="Times New Roman"/>
          <w:sz w:val="24"/>
          <w:szCs w:val="24"/>
          <w:lang w:val="en"/>
        </w:rPr>
        <w:t xml:space="preserve"> to which 10 ml of sterile distilled water was added using L rods and then Tween 80. The density of yeast cells used was 1</w:t>
      </w:r>
      <w:r w:rsidR="009A4C96">
        <w:rPr>
          <w:rFonts w:ascii="Times New Roman" w:hAnsi="Times New Roman" w:cs="Times New Roman"/>
          <w:sz w:val="24"/>
          <w:szCs w:val="24"/>
          <w:lang w:val="en"/>
        </w:rPr>
        <w:t xml:space="preserve"> </w:t>
      </w:r>
      <w:r w:rsidRPr="00EF300E">
        <w:rPr>
          <w:rFonts w:ascii="Times New Roman" w:hAnsi="Times New Roman" w:cs="Times New Roman"/>
          <w:sz w:val="24"/>
          <w:szCs w:val="24"/>
          <w:lang w:val="en"/>
        </w:rPr>
        <w:t>x</w:t>
      </w:r>
      <w:r w:rsidR="009A4C96">
        <w:rPr>
          <w:rFonts w:ascii="Times New Roman" w:hAnsi="Times New Roman" w:cs="Times New Roman"/>
          <w:sz w:val="24"/>
          <w:szCs w:val="24"/>
          <w:lang w:val="en"/>
        </w:rPr>
        <w:t xml:space="preserve"> </w:t>
      </w:r>
      <w:r w:rsidRPr="00EF300E">
        <w:rPr>
          <w:rFonts w:ascii="Times New Roman" w:hAnsi="Times New Roman" w:cs="Times New Roman"/>
          <w:sz w:val="24"/>
          <w:szCs w:val="24"/>
          <w:lang w:val="en"/>
        </w:rPr>
        <w:t>10</w:t>
      </w:r>
      <w:r w:rsidRPr="00AF237F">
        <w:rPr>
          <w:rFonts w:ascii="Times New Roman" w:hAnsi="Times New Roman" w:cs="Times New Roman"/>
          <w:sz w:val="24"/>
          <w:szCs w:val="24"/>
          <w:vertAlign w:val="superscript"/>
          <w:lang w:val="en"/>
        </w:rPr>
        <w:t>8</w:t>
      </w:r>
      <w:r w:rsidRPr="00EF300E">
        <w:rPr>
          <w:rFonts w:ascii="Times New Roman" w:hAnsi="Times New Roman" w:cs="Times New Roman"/>
          <w:sz w:val="24"/>
          <w:szCs w:val="24"/>
          <w:lang w:val="en"/>
        </w:rPr>
        <w:t xml:space="preserve"> cells/</w:t>
      </w:r>
      <w:proofErr w:type="spellStart"/>
      <w:r w:rsidRPr="00EF300E">
        <w:rPr>
          <w:rFonts w:ascii="Times New Roman" w:hAnsi="Times New Roman" w:cs="Times New Roman"/>
          <w:sz w:val="24"/>
          <w:szCs w:val="24"/>
          <w:lang w:val="en"/>
        </w:rPr>
        <w:t>mL.</w:t>
      </w:r>
      <w:proofErr w:type="spellEnd"/>
      <w:r w:rsidRPr="00EF300E">
        <w:rPr>
          <w:rFonts w:ascii="Times New Roman" w:hAnsi="Times New Roman" w:cs="Times New Roman"/>
          <w:sz w:val="24"/>
          <w:szCs w:val="24"/>
          <w:lang w:val="en"/>
        </w:rPr>
        <w:t xml:space="preserve"> The yeast cell density was obtained by serial dilution of the harvested yeast suspension, then calculated using a hemocytometer. The suspension of pathogens was made by harvesting spores of </w:t>
      </w:r>
      <w:r w:rsidR="009822C6" w:rsidRPr="009822C6">
        <w:rPr>
          <w:rFonts w:ascii="Times New Roman" w:hAnsi="Times New Roman" w:cs="Times New Roman"/>
          <w:i/>
          <w:sz w:val="24"/>
          <w:szCs w:val="24"/>
          <w:lang w:val="en"/>
        </w:rPr>
        <w:t>Aspergillus</w:t>
      </w:r>
      <w:r w:rsidRPr="00EF300E">
        <w:rPr>
          <w:rFonts w:ascii="Times New Roman" w:hAnsi="Times New Roman" w:cs="Times New Roman"/>
          <w:sz w:val="24"/>
          <w:szCs w:val="24"/>
          <w:lang w:val="en"/>
        </w:rPr>
        <w:t xml:space="preserve"> sp. from 6-day-old cultures and suspended in 10 ml of sterile distilled water by adding Tween 80. The conidia density of the suspension was calculated using a hemocytometer to obtain a density of 1 x 10</w:t>
      </w:r>
      <w:r w:rsidRPr="00AF237F">
        <w:rPr>
          <w:rFonts w:ascii="Times New Roman" w:hAnsi="Times New Roman" w:cs="Times New Roman"/>
          <w:sz w:val="24"/>
          <w:szCs w:val="24"/>
          <w:vertAlign w:val="superscript"/>
          <w:lang w:val="en"/>
        </w:rPr>
        <w:t>6</w:t>
      </w:r>
      <w:r w:rsidRPr="00EF300E">
        <w:rPr>
          <w:rFonts w:ascii="Times New Roman" w:hAnsi="Times New Roman" w:cs="Times New Roman"/>
          <w:sz w:val="24"/>
          <w:szCs w:val="24"/>
          <w:lang w:val="en"/>
        </w:rPr>
        <w:t xml:space="preserve"> </w:t>
      </w:r>
      <w:r w:rsidRPr="00AA11E4">
        <w:rPr>
          <w:rFonts w:ascii="Times New Roman" w:hAnsi="Times New Roman" w:cs="Times New Roman"/>
          <w:sz w:val="24"/>
          <w:szCs w:val="24"/>
          <w:lang w:val="en"/>
        </w:rPr>
        <w:t xml:space="preserve">spores per ml (Fu </w:t>
      </w:r>
      <w:r w:rsidR="009822C6" w:rsidRPr="00AA11E4">
        <w:rPr>
          <w:rFonts w:ascii="Times New Roman" w:hAnsi="Times New Roman" w:cs="Times New Roman"/>
          <w:i/>
          <w:sz w:val="24"/>
          <w:szCs w:val="24"/>
          <w:lang w:val="en"/>
        </w:rPr>
        <w:t>et al</w:t>
      </w:r>
      <w:r w:rsidRPr="00AA11E4">
        <w:rPr>
          <w:rFonts w:ascii="Times New Roman" w:hAnsi="Times New Roman" w:cs="Times New Roman"/>
          <w:sz w:val="24"/>
          <w:szCs w:val="24"/>
          <w:lang w:val="en"/>
        </w:rPr>
        <w:t>., 2014).</w:t>
      </w:r>
    </w:p>
    <w:p w14:paraId="7DE25C05" w14:textId="4ED7BDEB" w:rsidR="00B16162" w:rsidRPr="00EF300E" w:rsidRDefault="00B16162" w:rsidP="00EF300E">
      <w:pPr>
        <w:pStyle w:val="Heading2"/>
        <w:spacing w:line="360" w:lineRule="auto"/>
        <w:ind w:left="426" w:hanging="426"/>
        <w:rPr>
          <w:rFonts w:ascii="Times New Roman" w:eastAsia="Yu Mincho" w:hAnsi="Times New Roman" w:cs="Times New Roman"/>
          <w:b/>
          <w:bCs/>
          <w:i w:val="0"/>
          <w:iCs/>
          <w:sz w:val="24"/>
          <w:szCs w:val="24"/>
          <w:u w:val="none"/>
        </w:rPr>
      </w:pPr>
      <w:r w:rsidRPr="00EF300E">
        <w:rPr>
          <w:rFonts w:ascii="Times New Roman" w:eastAsia="Yu Mincho" w:hAnsi="Times New Roman" w:cs="Times New Roman"/>
          <w:b/>
          <w:bCs/>
          <w:i w:val="0"/>
          <w:iCs/>
          <w:sz w:val="24"/>
          <w:szCs w:val="24"/>
          <w:u w:val="none"/>
        </w:rPr>
        <w:t xml:space="preserve">Preparation </w:t>
      </w:r>
      <w:r w:rsidR="001850EA" w:rsidRPr="00EF300E">
        <w:rPr>
          <w:rFonts w:ascii="Times New Roman" w:eastAsia="Yu Mincho" w:hAnsi="Times New Roman" w:cs="Times New Roman"/>
          <w:b/>
          <w:bCs/>
          <w:i w:val="0"/>
          <w:iCs/>
          <w:sz w:val="24"/>
          <w:szCs w:val="24"/>
          <w:u w:val="none"/>
        </w:rPr>
        <w:t>of dekopon oranges</w:t>
      </w:r>
    </w:p>
    <w:p w14:paraId="583B7E6E" w14:textId="7A59437B" w:rsidR="00B16162" w:rsidRPr="00AA11E4" w:rsidRDefault="00995321" w:rsidP="00183AAF">
      <w:pPr>
        <w:spacing w:after="0" w:line="360" w:lineRule="auto"/>
        <w:ind w:left="0" w:right="-14" w:firstLine="709"/>
        <w:rPr>
          <w:rFonts w:ascii="Times New Roman" w:hAnsi="Times New Roman" w:cs="Times New Roman"/>
          <w:sz w:val="24"/>
          <w:szCs w:val="24"/>
        </w:rPr>
      </w:pPr>
      <w:r>
        <w:rPr>
          <w:rFonts w:ascii="Times New Roman" w:hAnsi="Times New Roman" w:cs="Times New Roman"/>
          <w:sz w:val="24"/>
          <w:szCs w:val="24"/>
        </w:rPr>
        <w:t>The y</w:t>
      </w:r>
      <w:r w:rsidRPr="00EF300E">
        <w:rPr>
          <w:rFonts w:ascii="Times New Roman" w:hAnsi="Times New Roman" w:cs="Times New Roman"/>
          <w:sz w:val="24"/>
          <w:szCs w:val="24"/>
        </w:rPr>
        <w:t xml:space="preserve">east </w:t>
      </w:r>
      <w:r w:rsidR="00B16162" w:rsidRPr="00EF300E">
        <w:rPr>
          <w:rFonts w:ascii="Times New Roman" w:hAnsi="Times New Roman" w:cs="Times New Roman"/>
          <w:sz w:val="24"/>
          <w:szCs w:val="24"/>
        </w:rPr>
        <w:t xml:space="preserve">antagonism test in suppressing </w:t>
      </w:r>
      <w:r w:rsidR="009822C6" w:rsidRPr="009822C6">
        <w:rPr>
          <w:rFonts w:ascii="Times New Roman" w:hAnsi="Times New Roman" w:cs="Times New Roman"/>
          <w:i/>
          <w:sz w:val="24"/>
          <w:szCs w:val="24"/>
        </w:rPr>
        <w:t>Aspergillus</w:t>
      </w:r>
      <w:r w:rsidR="00B16162" w:rsidRPr="00EF300E">
        <w:rPr>
          <w:rFonts w:ascii="Times New Roman" w:hAnsi="Times New Roman" w:cs="Times New Roman"/>
          <w:sz w:val="24"/>
          <w:szCs w:val="24"/>
        </w:rPr>
        <w:t xml:space="preserve"> sp. </w:t>
      </w:r>
      <w:r w:rsidR="00B16162" w:rsidRPr="00AF237F">
        <w:rPr>
          <w:rFonts w:ascii="Times New Roman" w:hAnsi="Times New Roman" w:cs="Times New Roman"/>
          <w:i/>
          <w:iCs/>
          <w:sz w:val="24"/>
          <w:szCs w:val="24"/>
        </w:rPr>
        <w:t>in vitro</w:t>
      </w:r>
      <w:r w:rsidR="00B16162" w:rsidRPr="00EF300E">
        <w:rPr>
          <w:rFonts w:ascii="Times New Roman" w:hAnsi="Times New Roman" w:cs="Times New Roman"/>
          <w:sz w:val="24"/>
          <w:szCs w:val="24"/>
        </w:rPr>
        <w:t xml:space="preserve"> </w:t>
      </w:r>
      <w:r>
        <w:rPr>
          <w:rFonts w:ascii="Times New Roman" w:hAnsi="Times New Roman" w:cs="Times New Roman"/>
          <w:sz w:val="24"/>
          <w:szCs w:val="24"/>
        </w:rPr>
        <w:t xml:space="preserve">was </w:t>
      </w:r>
      <w:r w:rsidR="00B16162" w:rsidRPr="00EF300E">
        <w:rPr>
          <w:rFonts w:ascii="Times New Roman" w:hAnsi="Times New Roman" w:cs="Times New Roman"/>
          <w:sz w:val="24"/>
          <w:szCs w:val="24"/>
        </w:rPr>
        <w:t xml:space="preserve">done by dual culture method. The 5-day-old yeast isolate was scratched using an </w:t>
      </w:r>
      <w:proofErr w:type="spellStart"/>
      <w:r w:rsidR="00B16162" w:rsidRPr="00EF300E">
        <w:rPr>
          <w:rFonts w:ascii="Times New Roman" w:hAnsi="Times New Roman" w:cs="Times New Roman"/>
          <w:sz w:val="24"/>
          <w:szCs w:val="24"/>
        </w:rPr>
        <w:t>ose</w:t>
      </w:r>
      <w:proofErr w:type="spellEnd"/>
      <w:r w:rsidR="00B16162" w:rsidRPr="00EF300E">
        <w:rPr>
          <w:rFonts w:ascii="Times New Roman" w:hAnsi="Times New Roman" w:cs="Times New Roman"/>
          <w:sz w:val="24"/>
          <w:szCs w:val="24"/>
        </w:rPr>
        <w:t xml:space="preserve">/loop needle, forming a straight </w:t>
      </w:r>
      <w:r w:rsidR="00B16162" w:rsidRPr="00EF300E">
        <w:rPr>
          <w:rFonts w:ascii="Times New Roman" w:hAnsi="Times New Roman" w:cs="Times New Roman"/>
          <w:sz w:val="24"/>
          <w:szCs w:val="24"/>
        </w:rPr>
        <w:lastRenderedPageBreak/>
        <w:t xml:space="preserve">line </w:t>
      </w:r>
      <w:r w:rsidR="00B16162" w:rsidRPr="00AA11E4">
        <w:rPr>
          <w:rFonts w:ascii="Times New Roman" w:hAnsi="Times New Roman" w:cs="Times New Roman"/>
          <w:sz w:val="24"/>
          <w:szCs w:val="24"/>
        </w:rPr>
        <w:t>measuring 3 cm long on PDA media (Fig</w:t>
      </w:r>
      <w:r w:rsidR="00CC054C" w:rsidRPr="00AA11E4">
        <w:rPr>
          <w:rFonts w:ascii="Times New Roman" w:hAnsi="Times New Roman" w:cs="Times New Roman"/>
          <w:sz w:val="24"/>
          <w:szCs w:val="24"/>
        </w:rPr>
        <w:t>.</w:t>
      </w:r>
      <w:r w:rsidR="00B16162" w:rsidRPr="00AA11E4">
        <w:rPr>
          <w:rFonts w:ascii="Times New Roman" w:hAnsi="Times New Roman" w:cs="Times New Roman"/>
          <w:sz w:val="24"/>
          <w:szCs w:val="24"/>
        </w:rPr>
        <w:t xml:space="preserve"> 1). Then the culture of </w:t>
      </w:r>
      <w:r w:rsidR="009822C6" w:rsidRPr="00AA11E4">
        <w:rPr>
          <w:rFonts w:ascii="Times New Roman" w:hAnsi="Times New Roman" w:cs="Times New Roman"/>
          <w:i/>
          <w:sz w:val="24"/>
          <w:szCs w:val="24"/>
        </w:rPr>
        <w:t>Aspergillus</w:t>
      </w:r>
      <w:r w:rsidR="00B16162" w:rsidRPr="00AA11E4">
        <w:rPr>
          <w:rFonts w:ascii="Times New Roman" w:hAnsi="Times New Roman" w:cs="Times New Roman"/>
          <w:sz w:val="24"/>
          <w:szCs w:val="24"/>
        </w:rPr>
        <w:t xml:space="preserve"> sp. 7 days old with a diameter of 0.5 cm was placed next to the tested yeast culture at 3 cm. </w:t>
      </w:r>
    </w:p>
    <w:p w14:paraId="79007205" w14:textId="2AA414E9" w:rsidR="00CC054C" w:rsidRPr="00AA11E4" w:rsidRDefault="00CC054C" w:rsidP="00183AAF">
      <w:pPr>
        <w:spacing w:after="0" w:line="360" w:lineRule="auto"/>
        <w:ind w:right="-14" w:firstLine="710"/>
        <w:rPr>
          <w:rFonts w:ascii="Times New Roman" w:hAnsi="Times New Roman" w:cs="Times New Roman"/>
          <w:sz w:val="24"/>
          <w:szCs w:val="24"/>
        </w:rPr>
      </w:pPr>
      <w:r w:rsidRPr="00AA11E4">
        <w:rPr>
          <w:rFonts w:ascii="Times New Roman" w:hAnsi="Times New Roman" w:cs="Times New Roman"/>
          <w:sz w:val="24"/>
          <w:szCs w:val="24"/>
        </w:rPr>
        <w:t xml:space="preserve">The antagonism test was also conducted by producing volatile compounds following Huang </w:t>
      </w:r>
      <w:r w:rsidR="009822C6" w:rsidRPr="00AA11E4">
        <w:rPr>
          <w:rFonts w:ascii="Times New Roman" w:hAnsi="Times New Roman" w:cs="Times New Roman"/>
          <w:i/>
          <w:sz w:val="24"/>
          <w:szCs w:val="24"/>
        </w:rPr>
        <w:t>et al</w:t>
      </w:r>
      <w:r w:rsidRPr="00AA11E4">
        <w:rPr>
          <w:rFonts w:ascii="Times New Roman" w:hAnsi="Times New Roman" w:cs="Times New Roman"/>
          <w:sz w:val="24"/>
          <w:szCs w:val="24"/>
        </w:rPr>
        <w:t>. (2014). The test was carried out by scratching yeast as much as 1 loop on a petri dish containing PDA media and growing</w:t>
      </w:r>
      <w:r w:rsidRPr="00EF300E">
        <w:rPr>
          <w:rFonts w:ascii="Times New Roman" w:hAnsi="Times New Roman" w:cs="Times New Roman"/>
          <w:sz w:val="24"/>
          <w:szCs w:val="24"/>
        </w:rPr>
        <w:t xml:space="preserve"> </w:t>
      </w:r>
      <w:r w:rsidR="009822C6" w:rsidRPr="009822C6">
        <w:rPr>
          <w:rFonts w:ascii="Times New Roman" w:hAnsi="Times New Roman" w:cs="Times New Roman"/>
          <w:i/>
          <w:sz w:val="24"/>
          <w:szCs w:val="24"/>
        </w:rPr>
        <w:t>Aspergillus</w:t>
      </w:r>
      <w:r w:rsidRPr="00EF300E">
        <w:rPr>
          <w:rFonts w:ascii="Times New Roman" w:hAnsi="Times New Roman" w:cs="Times New Roman"/>
          <w:sz w:val="24"/>
          <w:szCs w:val="24"/>
        </w:rPr>
        <w:t xml:space="preserve"> sp. 0.5 cm in diameter in different </w:t>
      </w:r>
      <w:r w:rsidR="00995321">
        <w:rPr>
          <w:rFonts w:ascii="Times New Roman" w:hAnsi="Times New Roman" w:cs="Times New Roman"/>
          <w:sz w:val="24"/>
          <w:szCs w:val="24"/>
        </w:rPr>
        <w:t>P</w:t>
      </w:r>
      <w:r w:rsidR="00995321" w:rsidRPr="00EF300E">
        <w:rPr>
          <w:rFonts w:ascii="Times New Roman" w:hAnsi="Times New Roman" w:cs="Times New Roman"/>
          <w:sz w:val="24"/>
          <w:szCs w:val="24"/>
        </w:rPr>
        <w:t xml:space="preserve">etri </w:t>
      </w:r>
      <w:r w:rsidRPr="00EF300E">
        <w:rPr>
          <w:rFonts w:ascii="Times New Roman" w:hAnsi="Times New Roman" w:cs="Times New Roman"/>
          <w:sz w:val="24"/>
          <w:szCs w:val="24"/>
        </w:rPr>
        <w:t xml:space="preserve">dishes. Then cupped, the two </w:t>
      </w:r>
      <w:r w:rsidR="00995321">
        <w:rPr>
          <w:rFonts w:ascii="Times New Roman" w:hAnsi="Times New Roman" w:cs="Times New Roman"/>
          <w:sz w:val="24"/>
          <w:szCs w:val="24"/>
        </w:rPr>
        <w:t>P</w:t>
      </w:r>
      <w:r w:rsidR="00995321" w:rsidRPr="00EF300E">
        <w:rPr>
          <w:rFonts w:ascii="Times New Roman" w:hAnsi="Times New Roman" w:cs="Times New Roman"/>
          <w:sz w:val="24"/>
          <w:szCs w:val="24"/>
        </w:rPr>
        <w:t xml:space="preserve">etri </w:t>
      </w:r>
      <w:r w:rsidRPr="00EF300E">
        <w:rPr>
          <w:rFonts w:ascii="Times New Roman" w:hAnsi="Times New Roman" w:cs="Times New Roman"/>
          <w:sz w:val="24"/>
          <w:szCs w:val="24"/>
        </w:rPr>
        <w:t>dishes with a yeast dish un</w:t>
      </w:r>
      <w:r w:rsidRPr="00AA11E4">
        <w:rPr>
          <w:rFonts w:ascii="Times New Roman" w:hAnsi="Times New Roman" w:cs="Times New Roman"/>
          <w:sz w:val="24"/>
          <w:szCs w:val="24"/>
        </w:rPr>
        <w:t xml:space="preserve">der the petri dish </w:t>
      </w:r>
      <w:r w:rsidR="009822C6" w:rsidRPr="00AA11E4">
        <w:rPr>
          <w:rFonts w:ascii="Times New Roman" w:hAnsi="Times New Roman" w:cs="Times New Roman"/>
          <w:i/>
          <w:iCs/>
          <w:sz w:val="24"/>
          <w:szCs w:val="24"/>
        </w:rPr>
        <w:t>Aspergillus</w:t>
      </w:r>
      <w:r w:rsidRPr="00AA11E4">
        <w:rPr>
          <w:rFonts w:ascii="Times New Roman" w:hAnsi="Times New Roman" w:cs="Times New Roman"/>
          <w:sz w:val="24"/>
          <w:szCs w:val="24"/>
        </w:rPr>
        <w:t xml:space="preserve"> sp. (Fig. 2).</w:t>
      </w:r>
    </w:p>
    <w:p w14:paraId="58DF1012" w14:textId="0B555AA7" w:rsidR="00CC054C" w:rsidRDefault="00CC054C" w:rsidP="00183AAF">
      <w:pPr>
        <w:spacing w:after="0" w:line="360" w:lineRule="auto"/>
        <w:ind w:right="-14" w:firstLine="710"/>
        <w:rPr>
          <w:rFonts w:ascii="Times New Roman" w:hAnsi="Times New Roman" w:cs="Times New Roman"/>
          <w:sz w:val="24"/>
          <w:szCs w:val="24"/>
        </w:rPr>
      </w:pPr>
      <w:r w:rsidRPr="00AA11E4">
        <w:rPr>
          <w:rFonts w:ascii="Times New Roman" w:hAnsi="Times New Roman" w:cs="Times New Roman"/>
          <w:sz w:val="24"/>
          <w:szCs w:val="24"/>
        </w:rPr>
        <w:t xml:space="preserve">Observations were conducted every day by measuring the colonies of </w:t>
      </w:r>
      <w:r w:rsidR="009822C6" w:rsidRPr="00AA11E4">
        <w:rPr>
          <w:rFonts w:ascii="Times New Roman" w:hAnsi="Times New Roman" w:cs="Times New Roman"/>
          <w:i/>
          <w:sz w:val="24"/>
          <w:szCs w:val="24"/>
        </w:rPr>
        <w:t>Aspergillus</w:t>
      </w:r>
      <w:r w:rsidRPr="00AA11E4">
        <w:rPr>
          <w:rFonts w:ascii="Times New Roman" w:hAnsi="Times New Roman" w:cs="Times New Roman"/>
          <w:sz w:val="24"/>
          <w:szCs w:val="24"/>
        </w:rPr>
        <w:t xml:space="preserve"> sp. The variables observed were the diameter of the pathogen colony and the percentage of inhibition by yeast on the growth of the pathogen calculated by the following formula </w:t>
      </w:r>
      <w:r w:rsidR="00995321" w:rsidRPr="00AA11E4">
        <w:rPr>
          <w:rFonts w:ascii="Times New Roman" w:hAnsi="Times New Roman" w:cs="Times New Roman"/>
          <w:sz w:val="24"/>
          <w:szCs w:val="24"/>
        </w:rPr>
        <w:t>(</w:t>
      </w:r>
      <w:proofErr w:type="spellStart"/>
      <w:r w:rsidRPr="00AA11E4">
        <w:rPr>
          <w:rFonts w:ascii="Times New Roman" w:hAnsi="Times New Roman" w:cs="Times New Roman"/>
          <w:sz w:val="24"/>
          <w:szCs w:val="24"/>
        </w:rPr>
        <w:t>Hadiwiyono</w:t>
      </w:r>
      <w:proofErr w:type="spellEnd"/>
      <w:r w:rsidR="00995321" w:rsidRPr="00AA11E4">
        <w:rPr>
          <w:rFonts w:ascii="Times New Roman" w:hAnsi="Times New Roman" w:cs="Times New Roman"/>
          <w:sz w:val="24"/>
          <w:szCs w:val="24"/>
        </w:rPr>
        <w:t>,</w:t>
      </w:r>
      <w:r w:rsidRPr="00AA11E4">
        <w:rPr>
          <w:rFonts w:ascii="Times New Roman" w:hAnsi="Times New Roman" w:cs="Times New Roman"/>
          <w:sz w:val="24"/>
          <w:szCs w:val="24"/>
        </w:rPr>
        <w:t xml:space="preserve"> 1999): </w:t>
      </w:r>
    </w:p>
    <w:p w14:paraId="64835F41" w14:textId="77777777" w:rsidR="005E4D18" w:rsidRPr="00AA11E4" w:rsidRDefault="005E4D18" w:rsidP="00183AAF">
      <w:pPr>
        <w:spacing w:after="0" w:line="360" w:lineRule="auto"/>
        <w:ind w:right="-14" w:firstLine="710"/>
        <w:rPr>
          <w:rFonts w:ascii="Times New Roman" w:hAnsi="Times New Roman" w:cs="Times New Roman"/>
          <w:sz w:val="24"/>
          <w:szCs w:val="24"/>
        </w:rPr>
      </w:pPr>
    </w:p>
    <w:p w14:paraId="2318289E" w14:textId="2C689664" w:rsidR="005E4D18" w:rsidRDefault="005E4D18" w:rsidP="005E4D18">
      <w:pPr>
        <w:spacing w:after="0" w:line="240" w:lineRule="auto"/>
        <w:ind w:left="11" w:right="-11" w:firstLine="272"/>
        <w:rPr>
          <w:rFonts w:ascii="Times New Roman" w:hAnsi="Times New Roman" w:cs="Times New Roman"/>
          <w:sz w:val="24"/>
          <w:szCs w:val="24"/>
        </w:rPr>
      </w:pPr>
      <w:r>
        <w:rPr>
          <w:rFonts w:ascii="Times New Roman" w:hAnsi="Times New Roman" w:cs="Times New Roman"/>
          <w:sz w:val="24"/>
          <w:szCs w:val="24"/>
        </w:rPr>
        <w:t xml:space="preserve">              </w:t>
      </w:r>
      <w:r w:rsidRPr="00AA11E4">
        <w:rPr>
          <w:rFonts w:ascii="Times New Roman" w:hAnsi="Times New Roman" w:cs="Times New Roman"/>
          <w:sz w:val="24"/>
          <w:szCs w:val="24"/>
        </w:rPr>
        <w:t>(</w:t>
      </w:r>
      <w:proofErr w:type="gramStart"/>
      <w:r w:rsidRPr="00AA11E4">
        <w:rPr>
          <w:rFonts w:ascii="Times New Roman" w:hAnsi="Times New Roman" w:cs="Times New Roman"/>
          <w:sz w:val="24"/>
          <w:szCs w:val="24"/>
        </w:rPr>
        <w:t>dk</w:t>
      </w:r>
      <w:proofErr w:type="gramEnd"/>
      <w:r w:rsidRPr="00AA11E4">
        <w:rPr>
          <w:rFonts w:ascii="Times New Roman" w:hAnsi="Times New Roman" w:cs="Times New Roman"/>
          <w:sz w:val="24"/>
          <w:szCs w:val="24"/>
        </w:rPr>
        <w:t>-</w:t>
      </w:r>
      <w:proofErr w:type="spellStart"/>
      <w:r w:rsidRPr="00AA11E4">
        <w:rPr>
          <w:rFonts w:ascii="Times New Roman" w:hAnsi="Times New Roman" w:cs="Times New Roman"/>
          <w:sz w:val="24"/>
          <w:szCs w:val="24"/>
        </w:rPr>
        <w:t>dp</w:t>
      </w:r>
      <w:proofErr w:type="spellEnd"/>
      <w:r w:rsidRPr="00AA11E4">
        <w:rPr>
          <w:rFonts w:ascii="Times New Roman" w:hAnsi="Times New Roman" w:cs="Times New Roman"/>
          <w:sz w:val="24"/>
          <w:szCs w:val="24"/>
        </w:rPr>
        <w:t>)</w:t>
      </w:r>
    </w:p>
    <w:p w14:paraId="0078703D" w14:textId="084C4AD0" w:rsidR="00CC054C" w:rsidRDefault="00CC054C" w:rsidP="005E4D18">
      <w:pPr>
        <w:spacing w:after="0" w:line="240" w:lineRule="auto"/>
        <w:ind w:left="11" w:right="-11" w:firstLine="272"/>
        <w:rPr>
          <w:rFonts w:ascii="Times New Roman" w:hAnsi="Times New Roman" w:cs="Times New Roman"/>
          <w:sz w:val="24"/>
          <w:szCs w:val="24"/>
        </w:rPr>
      </w:pPr>
      <w:r w:rsidRPr="00AA11E4">
        <w:rPr>
          <w:rFonts w:ascii="Times New Roman" w:hAnsi="Times New Roman" w:cs="Times New Roman"/>
          <w:sz w:val="24"/>
          <w:szCs w:val="24"/>
        </w:rPr>
        <w:t>RIL =</w:t>
      </w:r>
      <w:r w:rsidR="005E4D18">
        <w:rPr>
          <w:rFonts w:ascii="Times New Roman" w:hAnsi="Times New Roman" w:cs="Times New Roman"/>
          <w:sz w:val="24"/>
          <w:szCs w:val="24"/>
        </w:rPr>
        <w:t xml:space="preserve"> -------------</w:t>
      </w:r>
      <w:r w:rsidRPr="00AA11E4">
        <w:rPr>
          <w:rFonts w:ascii="Times New Roman" w:hAnsi="Times New Roman" w:cs="Times New Roman"/>
          <w:sz w:val="24"/>
          <w:szCs w:val="24"/>
        </w:rPr>
        <w:t xml:space="preserve"> </w:t>
      </w:r>
      <w:r w:rsidR="005E4D18">
        <w:rPr>
          <w:rFonts w:ascii="Times New Roman" w:hAnsi="Times New Roman" w:cs="Times New Roman"/>
          <w:sz w:val="24"/>
          <w:szCs w:val="24"/>
        </w:rPr>
        <w:t xml:space="preserve">X </w:t>
      </w:r>
      <w:r w:rsidR="005E4D18" w:rsidRPr="00AA11E4">
        <w:rPr>
          <w:rFonts w:ascii="Times New Roman" w:hAnsi="Times New Roman" w:cs="Times New Roman"/>
          <w:sz w:val="24"/>
          <w:szCs w:val="24"/>
        </w:rPr>
        <w:t>100%</w:t>
      </w:r>
    </w:p>
    <w:p w14:paraId="6A4C1367" w14:textId="1927A1BC" w:rsidR="005E4D18" w:rsidRPr="00EF300E" w:rsidRDefault="005E4D18" w:rsidP="005E4D18">
      <w:pPr>
        <w:spacing w:after="0" w:line="240" w:lineRule="auto"/>
        <w:ind w:left="11" w:right="-11" w:firstLine="272"/>
        <w:rPr>
          <w:rFonts w:ascii="Times New Roman" w:hAnsi="Times New Roman" w:cs="Times New Roman"/>
          <w:sz w:val="24"/>
          <w:szCs w:val="24"/>
        </w:rPr>
      </w:pPr>
      <w:r>
        <w:rPr>
          <w:rFonts w:ascii="Times New Roman" w:hAnsi="Times New Roman" w:cs="Times New Roman"/>
          <w:sz w:val="24"/>
          <w:szCs w:val="24"/>
        </w:rPr>
        <w:t xml:space="preserve">                  dk</w:t>
      </w:r>
    </w:p>
    <w:p w14:paraId="5DF7D8FD" w14:textId="77777777" w:rsidR="005E4D18" w:rsidRDefault="005E4D18" w:rsidP="00EF300E">
      <w:pPr>
        <w:spacing w:after="0" w:line="360" w:lineRule="auto"/>
        <w:ind w:right="-14" w:firstLine="274"/>
        <w:rPr>
          <w:rFonts w:ascii="Times New Roman" w:hAnsi="Times New Roman" w:cs="Times New Roman"/>
          <w:sz w:val="24"/>
          <w:szCs w:val="24"/>
        </w:rPr>
      </w:pPr>
    </w:p>
    <w:p w14:paraId="277684A4" w14:textId="1059BEC2" w:rsidR="00CC054C" w:rsidRPr="00EF300E" w:rsidRDefault="00CC054C" w:rsidP="00EF300E">
      <w:pPr>
        <w:spacing w:after="0" w:line="360" w:lineRule="auto"/>
        <w:ind w:right="-14" w:firstLine="274"/>
        <w:rPr>
          <w:rFonts w:ascii="Times New Roman" w:hAnsi="Times New Roman" w:cs="Times New Roman"/>
          <w:sz w:val="24"/>
          <w:szCs w:val="24"/>
        </w:rPr>
      </w:pPr>
      <w:proofErr w:type="gramStart"/>
      <w:r w:rsidRPr="00EF300E">
        <w:rPr>
          <w:rFonts w:ascii="Times New Roman" w:hAnsi="Times New Roman" w:cs="Times New Roman"/>
          <w:sz w:val="24"/>
          <w:szCs w:val="24"/>
        </w:rPr>
        <w:t>RIL :</w:t>
      </w:r>
      <w:proofErr w:type="gramEnd"/>
      <w:r w:rsidRPr="00EF300E">
        <w:rPr>
          <w:rFonts w:ascii="Times New Roman" w:hAnsi="Times New Roman" w:cs="Times New Roman"/>
          <w:sz w:val="24"/>
          <w:szCs w:val="24"/>
        </w:rPr>
        <w:t xml:space="preserve"> Percentage of relative inhibition level to pathogen growth</w:t>
      </w:r>
    </w:p>
    <w:p w14:paraId="08CB4F11" w14:textId="77777777" w:rsidR="00CC054C" w:rsidRPr="00EF300E" w:rsidRDefault="00CC054C" w:rsidP="00EF300E">
      <w:pPr>
        <w:spacing w:after="0" w:line="360" w:lineRule="auto"/>
        <w:ind w:right="-14" w:firstLine="274"/>
        <w:rPr>
          <w:rFonts w:ascii="Times New Roman" w:hAnsi="Times New Roman" w:cs="Times New Roman"/>
          <w:sz w:val="24"/>
          <w:szCs w:val="24"/>
        </w:rPr>
      </w:pPr>
      <w:proofErr w:type="gramStart"/>
      <w:r w:rsidRPr="00EF300E">
        <w:rPr>
          <w:rFonts w:ascii="Times New Roman" w:hAnsi="Times New Roman" w:cs="Times New Roman"/>
          <w:sz w:val="24"/>
          <w:szCs w:val="24"/>
        </w:rPr>
        <w:t>dk :</w:t>
      </w:r>
      <w:proofErr w:type="gramEnd"/>
      <w:r w:rsidRPr="00EF300E">
        <w:rPr>
          <w:rFonts w:ascii="Times New Roman" w:hAnsi="Times New Roman" w:cs="Times New Roman"/>
          <w:sz w:val="24"/>
          <w:szCs w:val="24"/>
        </w:rPr>
        <w:t xml:space="preserve"> Diameter of the pathogen at control </w:t>
      </w:r>
    </w:p>
    <w:p w14:paraId="7AA4E2BA" w14:textId="77777777" w:rsidR="00CC054C" w:rsidRPr="00EF300E" w:rsidRDefault="00CC054C" w:rsidP="00EF300E">
      <w:pPr>
        <w:spacing w:after="0" w:line="360" w:lineRule="auto"/>
        <w:ind w:right="-14" w:firstLine="274"/>
        <w:rPr>
          <w:rFonts w:ascii="Times New Roman" w:hAnsi="Times New Roman" w:cs="Times New Roman"/>
          <w:sz w:val="24"/>
          <w:szCs w:val="24"/>
        </w:rPr>
      </w:pPr>
      <w:proofErr w:type="spellStart"/>
      <w:proofErr w:type="gramStart"/>
      <w:r w:rsidRPr="00EF300E">
        <w:rPr>
          <w:rFonts w:ascii="Times New Roman" w:hAnsi="Times New Roman" w:cs="Times New Roman"/>
          <w:sz w:val="24"/>
          <w:szCs w:val="24"/>
        </w:rPr>
        <w:t>dp</w:t>
      </w:r>
      <w:proofErr w:type="spellEnd"/>
      <w:r w:rsidRPr="00EF300E">
        <w:rPr>
          <w:rFonts w:ascii="Times New Roman" w:hAnsi="Times New Roman" w:cs="Times New Roman"/>
          <w:sz w:val="24"/>
          <w:szCs w:val="24"/>
        </w:rPr>
        <w:t xml:space="preserve"> :</w:t>
      </w:r>
      <w:proofErr w:type="gramEnd"/>
      <w:r w:rsidRPr="00EF300E">
        <w:rPr>
          <w:rFonts w:ascii="Times New Roman" w:hAnsi="Times New Roman" w:cs="Times New Roman"/>
          <w:sz w:val="24"/>
          <w:szCs w:val="24"/>
        </w:rPr>
        <w:t xml:space="preserve"> Diameter of the pathogen at yeast treatment</w:t>
      </w:r>
    </w:p>
    <w:p w14:paraId="2B31C870" w14:textId="77777777" w:rsidR="005E4D18" w:rsidRDefault="005E4D18" w:rsidP="00EF300E">
      <w:pPr>
        <w:pStyle w:val="Heading2"/>
        <w:spacing w:line="360" w:lineRule="auto"/>
        <w:ind w:left="426" w:hanging="426"/>
        <w:rPr>
          <w:rFonts w:ascii="Times New Roman" w:eastAsia="Yu Mincho" w:hAnsi="Times New Roman" w:cs="Times New Roman"/>
          <w:b/>
          <w:bCs/>
          <w:i w:val="0"/>
          <w:iCs/>
          <w:sz w:val="24"/>
          <w:szCs w:val="24"/>
          <w:u w:val="none"/>
        </w:rPr>
      </w:pPr>
    </w:p>
    <w:p w14:paraId="229AEDD3" w14:textId="20745D73" w:rsidR="00CC054C" w:rsidRPr="00EF300E" w:rsidRDefault="00CC054C" w:rsidP="00EF300E">
      <w:pPr>
        <w:pStyle w:val="Heading2"/>
        <w:spacing w:line="360" w:lineRule="auto"/>
        <w:ind w:left="426" w:hanging="426"/>
        <w:rPr>
          <w:rFonts w:ascii="Times New Roman" w:eastAsia="Yu Mincho" w:hAnsi="Times New Roman" w:cs="Times New Roman"/>
          <w:b/>
          <w:bCs/>
          <w:i w:val="0"/>
          <w:iCs/>
          <w:sz w:val="24"/>
          <w:szCs w:val="24"/>
          <w:u w:val="none"/>
        </w:rPr>
      </w:pPr>
      <w:r w:rsidRPr="00EF300E">
        <w:rPr>
          <w:rFonts w:ascii="Times New Roman" w:eastAsia="Yu Mincho" w:hAnsi="Times New Roman" w:cs="Times New Roman"/>
          <w:b/>
          <w:bCs/>
          <w:i w:val="0"/>
          <w:iCs/>
          <w:sz w:val="24"/>
          <w:szCs w:val="24"/>
          <w:u w:val="none"/>
        </w:rPr>
        <w:t>Yeast and pathogen interaction test</w:t>
      </w:r>
    </w:p>
    <w:p w14:paraId="2CA27745" w14:textId="51900910" w:rsidR="00CC054C" w:rsidRPr="00EF300E" w:rsidRDefault="00CC054C" w:rsidP="00183AAF">
      <w:pPr>
        <w:spacing w:after="0" w:line="360" w:lineRule="auto"/>
        <w:ind w:right="-14" w:firstLine="710"/>
        <w:rPr>
          <w:rFonts w:ascii="Times New Roman" w:hAnsi="Times New Roman" w:cs="Times New Roman"/>
          <w:sz w:val="24"/>
          <w:szCs w:val="24"/>
        </w:rPr>
      </w:pPr>
      <w:r w:rsidRPr="00EF300E">
        <w:rPr>
          <w:rFonts w:ascii="Times New Roman" w:hAnsi="Times New Roman" w:cs="Times New Roman"/>
          <w:sz w:val="24"/>
          <w:szCs w:val="24"/>
        </w:rPr>
        <w:t xml:space="preserve">The interaction test was carried out by dripping conidia suspension of </w:t>
      </w:r>
      <w:r w:rsidR="009822C6" w:rsidRPr="009822C6">
        <w:rPr>
          <w:rFonts w:ascii="Times New Roman" w:hAnsi="Times New Roman" w:cs="Times New Roman"/>
          <w:i/>
          <w:sz w:val="24"/>
          <w:szCs w:val="24"/>
        </w:rPr>
        <w:t>Aspergillus</w:t>
      </w:r>
      <w:r w:rsidRPr="00EF300E">
        <w:rPr>
          <w:rFonts w:ascii="Times New Roman" w:hAnsi="Times New Roman" w:cs="Times New Roman"/>
          <w:sz w:val="24"/>
          <w:szCs w:val="24"/>
        </w:rPr>
        <w:t xml:space="preserve"> sp. on the water agar (WA) surface in a petri dish of as much as 100 l. Conidia suspension of </w:t>
      </w:r>
      <w:r w:rsidR="009822C6" w:rsidRPr="009822C6">
        <w:rPr>
          <w:rFonts w:ascii="Times New Roman" w:hAnsi="Times New Roman" w:cs="Times New Roman"/>
          <w:i/>
          <w:sz w:val="24"/>
          <w:szCs w:val="24"/>
        </w:rPr>
        <w:t>Aspergillus</w:t>
      </w:r>
      <w:r w:rsidRPr="00EF300E">
        <w:rPr>
          <w:rFonts w:ascii="Times New Roman" w:hAnsi="Times New Roman" w:cs="Times New Roman"/>
          <w:sz w:val="24"/>
          <w:szCs w:val="24"/>
        </w:rPr>
        <w:t xml:space="preserve"> sp. was then flattened using a flat triangle and dried. Yeast as much as 1 loop was scratched on the surface of WA media, which already contained a conidia suspension of </w:t>
      </w:r>
      <w:r w:rsidR="009822C6" w:rsidRPr="009822C6">
        <w:rPr>
          <w:rFonts w:ascii="Times New Roman" w:hAnsi="Times New Roman" w:cs="Times New Roman"/>
          <w:i/>
          <w:sz w:val="24"/>
          <w:szCs w:val="24"/>
        </w:rPr>
        <w:t>Aspergillus</w:t>
      </w:r>
      <w:r w:rsidRPr="00EF300E">
        <w:rPr>
          <w:rFonts w:ascii="Times New Roman" w:hAnsi="Times New Roman" w:cs="Times New Roman"/>
          <w:sz w:val="24"/>
          <w:szCs w:val="24"/>
        </w:rPr>
        <w:t xml:space="preserve"> sp. perpendicular to the center of the petri dish. The test refers to </w:t>
      </w:r>
      <w:proofErr w:type="spellStart"/>
      <w:r w:rsidRPr="00EF300E">
        <w:rPr>
          <w:rFonts w:ascii="Times New Roman" w:hAnsi="Times New Roman" w:cs="Times New Roman"/>
          <w:sz w:val="24"/>
          <w:szCs w:val="24"/>
        </w:rPr>
        <w:t>Fahriani</w:t>
      </w:r>
      <w:proofErr w:type="spellEnd"/>
      <w:r w:rsidRPr="00EF300E">
        <w:rPr>
          <w:rFonts w:ascii="Times New Roman" w:hAnsi="Times New Roman" w:cs="Times New Roman"/>
          <w:sz w:val="24"/>
          <w:szCs w:val="24"/>
        </w:rPr>
        <w:t xml:space="preserve"> </w:t>
      </w:r>
      <w:r w:rsidR="009822C6">
        <w:rPr>
          <w:rFonts w:ascii="Times New Roman" w:hAnsi="Times New Roman" w:cs="Times New Roman"/>
          <w:sz w:val="24"/>
          <w:szCs w:val="24"/>
        </w:rPr>
        <w:t>and</w:t>
      </w:r>
      <w:r w:rsidRPr="00EF300E">
        <w:rPr>
          <w:rFonts w:ascii="Times New Roman" w:hAnsi="Times New Roman" w:cs="Times New Roman"/>
          <w:sz w:val="24"/>
          <w:szCs w:val="24"/>
        </w:rPr>
        <w:t xml:space="preserve"> </w:t>
      </w:r>
      <w:proofErr w:type="spellStart"/>
      <w:r w:rsidRPr="00EF300E">
        <w:rPr>
          <w:rFonts w:ascii="Times New Roman" w:hAnsi="Times New Roman" w:cs="Times New Roman"/>
          <w:sz w:val="24"/>
          <w:szCs w:val="24"/>
        </w:rPr>
        <w:t>Wiyono</w:t>
      </w:r>
      <w:proofErr w:type="spellEnd"/>
      <w:r w:rsidRPr="00EF300E">
        <w:rPr>
          <w:rFonts w:ascii="Times New Roman" w:hAnsi="Times New Roman" w:cs="Times New Roman"/>
          <w:sz w:val="24"/>
          <w:szCs w:val="24"/>
        </w:rPr>
        <w:t xml:space="preserve"> (2018). The occurrence of </w:t>
      </w:r>
      <w:proofErr w:type="spellStart"/>
      <w:r w:rsidRPr="00EF300E">
        <w:rPr>
          <w:rFonts w:ascii="Times New Roman" w:hAnsi="Times New Roman" w:cs="Times New Roman"/>
          <w:sz w:val="24"/>
          <w:szCs w:val="24"/>
        </w:rPr>
        <w:t>hyperparasitism</w:t>
      </w:r>
      <w:proofErr w:type="spellEnd"/>
      <w:r w:rsidRPr="00EF300E">
        <w:rPr>
          <w:rFonts w:ascii="Times New Roman" w:hAnsi="Times New Roman" w:cs="Times New Roman"/>
          <w:sz w:val="24"/>
          <w:szCs w:val="24"/>
        </w:rPr>
        <w:t xml:space="preserve"> is known by observing under a microscope light at 4-6 days of incubation by cutting the WA medium into a square measuring 1 cm</w:t>
      </w:r>
      <w:r w:rsidRPr="00AF237F">
        <w:rPr>
          <w:rFonts w:ascii="Times New Roman" w:hAnsi="Times New Roman" w:cs="Times New Roman"/>
          <w:sz w:val="24"/>
          <w:szCs w:val="24"/>
          <w:vertAlign w:val="superscript"/>
        </w:rPr>
        <w:t>2</w:t>
      </w:r>
      <w:r w:rsidRPr="00EF300E">
        <w:rPr>
          <w:rFonts w:ascii="Times New Roman" w:hAnsi="Times New Roman" w:cs="Times New Roman"/>
          <w:sz w:val="24"/>
          <w:szCs w:val="24"/>
        </w:rPr>
        <w:t xml:space="preserve"> through which yeast streaks pass. The WA media pieces were placed on a sterile object glass and covered with a sterile cover glass. Observations were made on signs of hyphae damage caused by yeast.</w:t>
      </w:r>
    </w:p>
    <w:p w14:paraId="6FC64DB5" w14:textId="1B999530" w:rsidR="00CC054C" w:rsidRPr="00EF300E" w:rsidRDefault="00995321" w:rsidP="009822C6">
      <w:pPr>
        <w:pStyle w:val="Heading2"/>
        <w:spacing w:line="360" w:lineRule="auto"/>
        <w:ind w:left="426" w:hanging="426"/>
        <w:jc w:val="both"/>
        <w:rPr>
          <w:rFonts w:ascii="Times New Roman" w:eastAsia="Yu Mincho" w:hAnsi="Times New Roman" w:cs="Times New Roman"/>
          <w:b/>
          <w:bCs/>
          <w:i w:val="0"/>
          <w:iCs/>
          <w:sz w:val="24"/>
          <w:szCs w:val="24"/>
          <w:u w:val="none"/>
        </w:rPr>
      </w:pPr>
      <w:r>
        <w:rPr>
          <w:rFonts w:ascii="Times New Roman" w:eastAsia="Yu Mincho" w:hAnsi="Times New Roman" w:cs="Times New Roman"/>
          <w:b/>
          <w:bCs/>
          <w:i w:val="0"/>
          <w:iCs/>
          <w:sz w:val="24"/>
          <w:szCs w:val="24"/>
          <w:u w:val="none"/>
        </w:rPr>
        <w:t>To t</w:t>
      </w:r>
      <w:r w:rsidR="00CC054C" w:rsidRPr="00EF300E">
        <w:rPr>
          <w:rFonts w:ascii="Times New Roman" w:eastAsia="Yu Mincho" w:hAnsi="Times New Roman" w:cs="Times New Roman"/>
          <w:b/>
          <w:bCs/>
          <w:i w:val="0"/>
          <w:iCs/>
          <w:sz w:val="24"/>
          <w:szCs w:val="24"/>
          <w:u w:val="none"/>
        </w:rPr>
        <w:t xml:space="preserve">est the effect of yeast on suppression of </w:t>
      </w:r>
      <w:r w:rsidR="009822C6" w:rsidRPr="009822C6">
        <w:rPr>
          <w:rFonts w:ascii="Times New Roman" w:eastAsia="Yu Mincho" w:hAnsi="Times New Roman" w:cs="Times New Roman"/>
          <w:b/>
          <w:bCs/>
          <w:sz w:val="24"/>
          <w:szCs w:val="24"/>
          <w:u w:val="none"/>
        </w:rPr>
        <w:t>Aspergillus</w:t>
      </w:r>
      <w:r w:rsidR="00CC054C" w:rsidRPr="00EF300E">
        <w:rPr>
          <w:rFonts w:ascii="Times New Roman" w:eastAsia="Yu Mincho" w:hAnsi="Times New Roman" w:cs="Times New Roman"/>
          <w:b/>
          <w:bCs/>
          <w:i w:val="0"/>
          <w:iCs/>
          <w:sz w:val="24"/>
          <w:szCs w:val="24"/>
          <w:u w:val="none"/>
        </w:rPr>
        <w:t xml:space="preserve"> sp. rot disease in dekopon orange</w:t>
      </w:r>
      <w:r w:rsidR="009822C6">
        <w:rPr>
          <w:rFonts w:ascii="Times New Roman" w:eastAsia="Yu Mincho" w:hAnsi="Times New Roman" w:cs="Times New Roman"/>
          <w:b/>
          <w:bCs/>
          <w:i w:val="0"/>
          <w:iCs/>
          <w:sz w:val="24"/>
          <w:szCs w:val="24"/>
          <w:u w:val="none"/>
        </w:rPr>
        <w:t xml:space="preserve"> </w:t>
      </w:r>
      <w:r w:rsidR="00CC054C" w:rsidRPr="00EF300E">
        <w:rPr>
          <w:rFonts w:ascii="Times New Roman" w:eastAsia="Yu Mincho" w:hAnsi="Times New Roman" w:cs="Times New Roman"/>
          <w:b/>
          <w:bCs/>
          <w:i w:val="0"/>
          <w:iCs/>
          <w:sz w:val="24"/>
          <w:szCs w:val="24"/>
          <w:u w:val="none"/>
        </w:rPr>
        <w:t>fruits</w:t>
      </w:r>
    </w:p>
    <w:p w14:paraId="25A00913" w14:textId="6DFD13B3" w:rsidR="00CC054C" w:rsidRPr="00EF300E" w:rsidRDefault="00CC054C" w:rsidP="00183AAF">
      <w:pPr>
        <w:spacing w:after="0" w:line="360" w:lineRule="auto"/>
        <w:ind w:right="-14" w:firstLine="710"/>
        <w:rPr>
          <w:rFonts w:ascii="Times New Roman" w:hAnsi="Times New Roman" w:cs="Times New Roman"/>
          <w:sz w:val="24"/>
          <w:szCs w:val="24"/>
        </w:rPr>
      </w:pPr>
      <w:r w:rsidRPr="00EF300E">
        <w:rPr>
          <w:rFonts w:ascii="Times New Roman" w:hAnsi="Times New Roman" w:cs="Times New Roman"/>
          <w:sz w:val="24"/>
          <w:szCs w:val="24"/>
        </w:rPr>
        <w:t xml:space="preserve">Disinfected citrus fruits were dipped in yeast suspension for 2 minutes and then incubated in plastic containers for 24 hours before being inoculated with pathogens. Inoculating pathogens </w:t>
      </w:r>
      <w:r w:rsidRPr="00EF300E">
        <w:rPr>
          <w:rFonts w:ascii="Times New Roman" w:hAnsi="Times New Roman" w:cs="Times New Roman"/>
          <w:sz w:val="24"/>
          <w:szCs w:val="24"/>
        </w:rPr>
        <w:lastRenderedPageBreak/>
        <w:t xml:space="preserve">in citrus fruits </w:t>
      </w:r>
      <w:r w:rsidR="00995321">
        <w:rPr>
          <w:rFonts w:ascii="Times New Roman" w:hAnsi="Times New Roman" w:cs="Times New Roman"/>
          <w:sz w:val="24"/>
          <w:szCs w:val="24"/>
        </w:rPr>
        <w:t>wa</w:t>
      </w:r>
      <w:r w:rsidR="00995321" w:rsidRPr="00EF300E">
        <w:rPr>
          <w:rFonts w:ascii="Times New Roman" w:hAnsi="Times New Roman" w:cs="Times New Roman"/>
          <w:sz w:val="24"/>
          <w:szCs w:val="24"/>
        </w:rPr>
        <w:t xml:space="preserve">s </w:t>
      </w:r>
      <w:r w:rsidRPr="00EF300E">
        <w:rPr>
          <w:rFonts w:ascii="Times New Roman" w:hAnsi="Times New Roman" w:cs="Times New Roman"/>
          <w:sz w:val="24"/>
          <w:szCs w:val="24"/>
        </w:rPr>
        <w:t xml:space="preserve">done </w:t>
      </w:r>
      <w:r w:rsidRPr="00AA11E4">
        <w:rPr>
          <w:rFonts w:ascii="Times New Roman" w:hAnsi="Times New Roman" w:cs="Times New Roman"/>
          <w:sz w:val="24"/>
          <w:szCs w:val="24"/>
        </w:rPr>
        <w:t xml:space="preserve">by giving two wounds on both sides of the orange using a needle measuring 2 mm and a depth of 1 </w:t>
      </w:r>
      <w:r w:rsidRPr="005E4D18">
        <w:rPr>
          <w:rFonts w:ascii="Times New Roman" w:hAnsi="Times New Roman" w:cs="Times New Roman"/>
          <w:sz w:val="24"/>
          <w:szCs w:val="24"/>
        </w:rPr>
        <w:t xml:space="preserve">mm (Musto </w:t>
      </w:r>
      <w:r w:rsidR="009822C6" w:rsidRPr="005E4D18">
        <w:rPr>
          <w:rFonts w:ascii="Times New Roman" w:hAnsi="Times New Roman" w:cs="Times New Roman"/>
          <w:i/>
          <w:sz w:val="24"/>
          <w:szCs w:val="24"/>
        </w:rPr>
        <w:t>et al</w:t>
      </w:r>
      <w:r w:rsidRPr="005E4D18">
        <w:rPr>
          <w:rFonts w:ascii="Times New Roman" w:hAnsi="Times New Roman" w:cs="Times New Roman"/>
          <w:sz w:val="24"/>
          <w:szCs w:val="24"/>
        </w:rPr>
        <w:t>., 2014). 5</w:t>
      </w:r>
      <w:r w:rsidRPr="00AA11E4">
        <w:rPr>
          <w:rFonts w:ascii="Times New Roman" w:hAnsi="Times New Roman" w:cs="Times New Roman"/>
          <w:sz w:val="24"/>
          <w:szCs w:val="24"/>
        </w:rPr>
        <w:t xml:space="preserve"> µl (1×10</w:t>
      </w:r>
      <w:r w:rsidRPr="00AA11E4">
        <w:rPr>
          <w:rFonts w:ascii="Times New Roman" w:hAnsi="Times New Roman" w:cs="Times New Roman"/>
          <w:sz w:val="24"/>
          <w:szCs w:val="24"/>
          <w:vertAlign w:val="superscript"/>
        </w:rPr>
        <w:t>6</w:t>
      </w:r>
      <w:r w:rsidRPr="00AA11E4">
        <w:rPr>
          <w:rFonts w:ascii="Times New Roman" w:hAnsi="Times New Roman" w:cs="Times New Roman"/>
          <w:sz w:val="24"/>
          <w:szCs w:val="24"/>
        </w:rPr>
        <w:t xml:space="preserve"> spores/ml) of </w:t>
      </w:r>
      <w:r w:rsidR="009822C6" w:rsidRPr="00AA11E4">
        <w:rPr>
          <w:rFonts w:ascii="Times New Roman" w:hAnsi="Times New Roman" w:cs="Times New Roman"/>
          <w:i/>
          <w:sz w:val="24"/>
          <w:szCs w:val="24"/>
        </w:rPr>
        <w:t>Aspergillus</w:t>
      </w:r>
      <w:r w:rsidRPr="00AA11E4">
        <w:rPr>
          <w:rFonts w:ascii="Times New Roman" w:hAnsi="Times New Roman" w:cs="Times New Roman"/>
          <w:sz w:val="24"/>
          <w:szCs w:val="24"/>
        </w:rPr>
        <w:t xml:space="preserve"> sp. spore suspension was dripped in each hole. After wind</w:t>
      </w:r>
      <w:r w:rsidRPr="00EF300E">
        <w:rPr>
          <w:rFonts w:ascii="Times New Roman" w:hAnsi="Times New Roman" w:cs="Times New Roman"/>
          <w:sz w:val="24"/>
          <w:szCs w:val="24"/>
        </w:rPr>
        <w:t xml:space="preserve"> drying, the inoculated part was then covered with moistened cotton. Observations of </w:t>
      </w:r>
      <w:r w:rsidRPr="00AF237F">
        <w:rPr>
          <w:rFonts w:ascii="Times New Roman" w:hAnsi="Times New Roman" w:cs="Times New Roman"/>
          <w:i/>
          <w:iCs/>
          <w:sz w:val="24"/>
          <w:szCs w:val="24"/>
        </w:rPr>
        <w:t>in vivo</w:t>
      </w:r>
      <w:r w:rsidRPr="00EF300E">
        <w:rPr>
          <w:rFonts w:ascii="Times New Roman" w:hAnsi="Times New Roman" w:cs="Times New Roman"/>
          <w:sz w:val="24"/>
          <w:szCs w:val="24"/>
        </w:rPr>
        <w:t xml:space="preserve"> testing were conducted every day until the entire surface of the control was symptomatic (</w:t>
      </w:r>
      <w:proofErr w:type="spellStart"/>
      <w:r w:rsidRPr="00EF300E">
        <w:rPr>
          <w:rFonts w:ascii="Times New Roman" w:hAnsi="Times New Roman" w:cs="Times New Roman"/>
          <w:sz w:val="24"/>
          <w:szCs w:val="24"/>
        </w:rPr>
        <w:t>Fieira</w:t>
      </w:r>
      <w:proofErr w:type="spellEnd"/>
      <w:r w:rsidRPr="00EF300E">
        <w:rPr>
          <w:rFonts w:ascii="Times New Roman" w:hAnsi="Times New Roman" w:cs="Times New Roman"/>
          <w:sz w:val="24"/>
          <w:szCs w:val="24"/>
        </w:rPr>
        <w:t xml:space="preserve"> </w:t>
      </w:r>
      <w:r w:rsidR="009822C6" w:rsidRPr="009822C6">
        <w:rPr>
          <w:rFonts w:ascii="Times New Roman" w:hAnsi="Times New Roman" w:cs="Times New Roman"/>
          <w:i/>
          <w:sz w:val="24"/>
          <w:szCs w:val="24"/>
        </w:rPr>
        <w:t>et al</w:t>
      </w:r>
      <w:r w:rsidRPr="00EF300E">
        <w:rPr>
          <w:rFonts w:ascii="Times New Roman" w:hAnsi="Times New Roman" w:cs="Times New Roman"/>
          <w:sz w:val="24"/>
          <w:szCs w:val="24"/>
        </w:rPr>
        <w:t xml:space="preserve">., 2015). The parameters observed were the incubation period and the extent of the attack. The attack area was measured with the help of </w:t>
      </w:r>
      <w:proofErr w:type="spellStart"/>
      <w:r w:rsidRPr="00EF300E">
        <w:rPr>
          <w:rFonts w:ascii="Times New Roman" w:hAnsi="Times New Roman" w:cs="Times New Roman"/>
          <w:sz w:val="24"/>
          <w:szCs w:val="24"/>
        </w:rPr>
        <w:t>millimeter</w:t>
      </w:r>
      <w:proofErr w:type="spellEnd"/>
      <w:r w:rsidRPr="00EF300E">
        <w:rPr>
          <w:rFonts w:ascii="Times New Roman" w:hAnsi="Times New Roman" w:cs="Times New Roman"/>
          <w:sz w:val="24"/>
          <w:szCs w:val="24"/>
        </w:rPr>
        <w:t xml:space="preserve"> block paper. The data obtained </w:t>
      </w:r>
      <w:r w:rsidR="00995321">
        <w:rPr>
          <w:rFonts w:ascii="Times New Roman" w:hAnsi="Times New Roman" w:cs="Times New Roman"/>
          <w:sz w:val="24"/>
          <w:szCs w:val="24"/>
        </w:rPr>
        <w:t xml:space="preserve">was used to </w:t>
      </w:r>
      <w:r w:rsidRPr="00EF300E">
        <w:rPr>
          <w:rFonts w:ascii="Times New Roman" w:hAnsi="Times New Roman" w:cs="Times New Roman"/>
          <w:sz w:val="24"/>
          <w:szCs w:val="24"/>
        </w:rPr>
        <w:t>calculate the Area Under Disease Progress Curve (AUDPC). The AUDPC formula is</w:t>
      </w:r>
      <w:r w:rsidR="00995321">
        <w:rPr>
          <w:rFonts w:ascii="Times New Roman" w:hAnsi="Times New Roman" w:cs="Times New Roman"/>
          <w:sz w:val="24"/>
          <w:szCs w:val="24"/>
        </w:rPr>
        <w:t xml:space="preserve"> as follows</w:t>
      </w:r>
      <w:r w:rsidRPr="00EF300E">
        <w:rPr>
          <w:rFonts w:ascii="Times New Roman" w:hAnsi="Times New Roman" w:cs="Times New Roman"/>
          <w:sz w:val="24"/>
          <w:szCs w:val="24"/>
        </w:rPr>
        <w:t>:</w:t>
      </w:r>
    </w:p>
    <w:p w14:paraId="0788DC2C" w14:textId="77777777" w:rsidR="00CC054C" w:rsidRPr="00EF300E" w:rsidRDefault="00CC054C" w:rsidP="00EF300E">
      <w:pPr>
        <w:spacing w:after="0" w:line="360" w:lineRule="auto"/>
        <w:ind w:right="-14" w:firstLine="274"/>
        <w:rPr>
          <w:rFonts w:ascii="Times New Roman" w:hAnsi="Times New Roman" w:cs="Times New Roman"/>
          <w:sz w:val="24"/>
          <w:szCs w:val="24"/>
        </w:rPr>
      </w:pPr>
      <m:oMathPara>
        <m:oMath>
          <m:r>
            <w:rPr>
              <w:rFonts w:ascii="Cambria Math" w:eastAsia="Calibri" w:hAnsi="Cambria Math" w:cs="Times New Roman"/>
              <w:sz w:val="24"/>
              <w:szCs w:val="24"/>
              <w:lang w:val="en-US"/>
            </w:rPr>
            <m:t>AUDPC=</m:t>
          </m:r>
          <m:nary>
            <m:naryPr>
              <m:chr m:val="∑"/>
              <m:grow m:val="1"/>
              <m:ctrlPr>
                <w:rPr>
                  <w:rFonts w:ascii="Cambria Math" w:eastAsia="Calibri" w:hAnsi="Cambria Math" w:cs="Times New Roman"/>
                  <w:sz w:val="24"/>
                  <w:szCs w:val="24"/>
                  <w:lang w:val="en-US"/>
                </w:rPr>
              </m:ctrlPr>
            </m:naryPr>
            <m:sub>
              <m:r>
                <w:rPr>
                  <w:rFonts w:ascii="Cambria Math" w:eastAsia="Calibri" w:hAnsi="Cambria Math" w:cs="Times New Roman"/>
                  <w:sz w:val="24"/>
                  <w:szCs w:val="24"/>
                  <w:lang w:val="en-US"/>
                </w:rPr>
                <m:t>i</m:t>
              </m:r>
            </m:sub>
            <m:sup>
              <m:r>
                <w:rPr>
                  <w:rFonts w:ascii="Cambria Math" w:eastAsia="Calibri" w:hAnsi="Cambria Math" w:cs="Times New Roman"/>
                  <w:sz w:val="24"/>
                  <w:szCs w:val="24"/>
                  <w:lang w:val="en-US"/>
                </w:rPr>
                <m:t>n 1</m:t>
              </m:r>
            </m:sup>
            <m:e>
              <m:d>
                <m:dPr>
                  <m:ctrlPr>
                    <w:rPr>
                      <w:rFonts w:ascii="Cambria Math" w:eastAsia="Calibri" w:hAnsi="Cambria Math" w:cs="Times New Roman"/>
                      <w:sz w:val="24"/>
                      <w:szCs w:val="24"/>
                      <w:lang w:val="en-US"/>
                    </w:rPr>
                  </m:ctrlPr>
                </m:dPr>
                <m:e>
                  <m:func>
                    <m:funcPr>
                      <m:ctrlPr>
                        <w:rPr>
                          <w:rFonts w:ascii="Cambria Math" w:eastAsia="Calibri" w:hAnsi="Cambria Math" w:cs="Times New Roman"/>
                          <w:sz w:val="24"/>
                          <w:szCs w:val="24"/>
                          <w:lang w:val="en-US"/>
                        </w:rPr>
                      </m:ctrlPr>
                    </m:funcPr>
                    <m:fName/>
                    <m:e>
                      <m:f>
                        <m:fPr>
                          <m:ctrlPr>
                            <w:rPr>
                              <w:rFonts w:ascii="Cambria Math" w:eastAsia="Calibri" w:hAnsi="Cambria Math" w:cs="Times New Roman"/>
                              <w:sz w:val="24"/>
                              <w:szCs w:val="24"/>
                              <w:lang w:val="en-US"/>
                            </w:rPr>
                          </m:ctrlPr>
                        </m:fPr>
                        <m:num>
                          <m:sSub>
                            <m:sSubPr>
                              <m:ctrlPr>
                                <w:rPr>
                                  <w:rFonts w:ascii="Cambria Math" w:eastAsia="Calibri" w:hAnsi="Cambria Math" w:cs="Times New Roman"/>
                                  <w:sz w:val="24"/>
                                  <w:szCs w:val="24"/>
                                  <w:lang w:val="en-US"/>
                                </w:rPr>
                              </m:ctrlPr>
                            </m:sSubPr>
                            <m:e>
                              <m:r>
                                <w:rPr>
                                  <w:rFonts w:ascii="Cambria Math" w:eastAsia="Cambria Math" w:hAnsi="Cambria Math" w:cs="Times New Roman"/>
                                  <w:sz w:val="24"/>
                                  <w:szCs w:val="24"/>
                                  <w:lang w:val="en-US"/>
                                </w:rPr>
                                <m:t>Y</m:t>
                              </m:r>
                            </m:e>
                            <m:sub>
                              <m:r>
                                <w:rPr>
                                  <w:rFonts w:ascii="Cambria Math" w:eastAsia="Cambria Math" w:hAnsi="Cambria Math" w:cs="Times New Roman"/>
                                  <w:sz w:val="24"/>
                                  <w:szCs w:val="24"/>
                                  <w:lang w:val="en-US"/>
                                </w:rPr>
                                <m:t>i</m:t>
                              </m:r>
                            </m:sub>
                          </m:sSub>
                          <m:r>
                            <w:rPr>
                              <w:rFonts w:ascii="Cambria Math" w:eastAsia="Cambria Math" w:hAnsi="Cambria Math" w:cs="Times New Roman"/>
                              <w:sz w:val="24"/>
                              <w:szCs w:val="24"/>
                              <w:lang w:val="en-US"/>
                            </w:rPr>
                            <m:t>+</m:t>
                          </m:r>
                          <m:sSub>
                            <m:sSubPr>
                              <m:ctrlPr>
                                <w:rPr>
                                  <w:rFonts w:ascii="Cambria Math" w:eastAsia="Calibri" w:hAnsi="Cambria Math" w:cs="Times New Roman"/>
                                  <w:sz w:val="24"/>
                                  <w:szCs w:val="24"/>
                                  <w:lang w:val="en-US"/>
                                </w:rPr>
                              </m:ctrlPr>
                            </m:sSubPr>
                            <m:e>
                              <m:r>
                                <w:rPr>
                                  <w:rFonts w:ascii="Cambria Math" w:eastAsia="Cambria Math" w:hAnsi="Cambria Math" w:cs="Times New Roman"/>
                                  <w:sz w:val="24"/>
                                  <w:szCs w:val="24"/>
                                  <w:lang w:val="en-US"/>
                                </w:rPr>
                                <m:t>Y</m:t>
                              </m:r>
                            </m:e>
                            <m:sub>
                              <m:r>
                                <w:rPr>
                                  <w:rFonts w:ascii="Cambria Math" w:eastAsia="Cambria Math" w:hAnsi="Cambria Math" w:cs="Times New Roman"/>
                                  <w:sz w:val="24"/>
                                  <w:szCs w:val="24"/>
                                  <w:lang w:val="en-US"/>
                                </w:rPr>
                                <m:t>i+1</m:t>
                              </m:r>
                            </m:sub>
                          </m:sSub>
                        </m:num>
                        <m:den>
                          <m:r>
                            <w:rPr>
                              <w:rFonts w:ascii="Cambria Math" w:eastAsia="Cambria Math" w:hAnsi="Cambria Math" w:cs="Times New Roman"/>
                              <w:sz w:val="24"/>
                              <w:szCs w:val="24"/>
                              <w:lang w:val="en-US"/>
                            </w:rPr>
                            <m:t>2</m:t>
                          </m:r>
                        </m:den>
                      </m:f>
                    </m:e>
                  </m:func>
                </m:e>
              </m:d>
            </m:e>
          </m:nary>
          <m:r>
            <w:rPr>
              <w:rFonts w:ascii="Cambria Math" w:eastAsia="Calibri" w:hAnsi="Cambria Math" w:cs="Times New Roman"/>
              <w:sz w:val="24"/>
              <w:szCs w:val="24"/>
              <w:lang w:val="en-US"/>
            </w:rPr>
            <m:t>(</m:t>
          </m:r>
          <m:sSub>
            <m:sSubPr>
              <m:ctrlPr>
                <w:rPr>
                  <w:rFonts w:ascii="Cambria Math" w:eastAsia="Calibri" w:hAnsi="Cambria Math" w:cs="Times New Roman"/>
                  <w:sz w:val="24"/>
                  <w:szCs w:val="24"/>
                  <w:lang w:val="en-US"/>
                </w:rPr>
              </m:ctrlPr>
            </m:sSubPr>
            <m:e>
              <m:r>
                <w:rPr>
                  <w:rFonts w:ascii="Cambria Math" w:eastAsia="Cambria Math" w:hAnsi="Cambria Math" w:cs="Times New Roman"/>
                  <w:sz w:val="24"/>
                  <w:szCs w:val="24"/>
                  <w:lang w:val="en-US"/>
                </w:rPr>
                <m:t>t</m:t>
              </m:r>
            </m:e>
            <m:sub>
              <m:r>
                <w:rPr>
                  <w:rFonts w:ascii="Cambria Math" w:eastAsia="Cambria Math" w:hAnsi="Cambria Math" w:cs="Times New Roman"/>
                  <w:sz w:val="24"/>
                  <w:szCs w:val="24"/>
                  <w:lang w:val="en-US"/>
                </w:rPr>
                <m:t>i+1</m:t>
              </m:r>
            </m:sub>
          </m:sSub>
          <m:r>
            <w:rPr>
              <w:rFonts w:ascii="Cambria Math" w:eastAsia="Calibri" w:hAnsi="Cambria Math" w:cs="Times New Roman"/>
              <w:sz w:val="24"/>
              <w:szCs w:val="24"/>
              <w:lang w:val="en-US"/>
            </w:rPr>
            <m:t>-</m:t>
          </m:r>
          <m:sSub>
            <m:sSubPr>
              <m:ctrlPr>
                <w:rPr>
                  <w:rFonts w:ascii="Cambria Math" w:eastAsia="Calibri" w:hAnsi="Cambria Math" w:cs="Times New Roman"/>
                  <w:sz w:val="24"/>
                  <w:szCs w:val="24"/>
                  <w:lang w:val="en-US"/>
                </w:rPr>
              </m:ctrlPr>
            </m:sSubPr>
            <m:e>
              <m:r>
                <w:rPr>
                  <w:rFonts w:ascii="Cambria Math" w:eastAsia="Cambria Math" w:hAnsi="Cambria Math" w:cs="Times New Roman"/>
                  <w:sz w:val="24"/>
                  <w:szCs w:val="24"/>
                  <w:lang w:val="en-US"/>
                </w:rPr>
                <m:t>t</m:t>
              </m:r>
            </m:e>
            <m:sub>
              <m:r>
                <w:rPr>
                  <w:rFonts w:ascii="Cambria Math" w:eastAsia="Cambria Math" w:hAnsi="Cambria Math" w:cs="Times New Roman"/>
                  <w:sz w:val="24"/>
                  <w:szCs w:val="24"/>
                  <w:lang w:val="en-US"/>
                </w:rPr>
                <m:t>i</m:t>
              </m:r>
            </m:sub>
          </m:sSub>
          <m:r>
            <w:rPr>
              <w:rFonts w:ascii="Cambria Math" w:eastAsia="Calibri" w:hAnsi="Cambria Math" w:cs="Times New Roman"/>
              <w:sz w:val="24"/>
              <w:szCs w:val="24"/>
              <w:lang w:val="en-US"/>
            </w:rPr>
            <m:t>)</m:t>
          </m:r>
        </m:oMath>
      </m:oMathPara>
    </w:p>
    <w:p w14:paraId="025E6B07" w14:textId="0D57A2D1" w:rsidR="00CC054C" w:rsidRPr="00EF300E" w:rsidRDefault="00C743FE" w:rsidP="00C743FE">
      <w:pPr>
        <w:spacing w:after="0" w:line="360" w:lineRule="auto"/>
        <w:ind w:right="-14"/>
        <w:rPr>
          <w:rFonts w:ascii="Times New Roman" w:hAnsi="Times New Roman" w:cs="Times New Roman"/>
          <w:sz w:val="24"/>
          <w:szCs w:val="24"/>
        </w:rPr>
      </w:pPr>
      <w:r>
        <w:rPr>
          <w:rFonts w:ascii="Times New Roman" w:hAnsi="Times New Roman" w:cs="Times New Roman"/>
          <w:sz w:val="24"/>
          <w:szCs w:val="24"/>
        </w:rPr>
        <w:t xml:space="preserve">       Where, </w:t>
      </w:r>
      <w:r w:rsidR="00CC054C" w:rsidRPr="00EF300E">
        <w:rPr>
          <w:rFonts w:ascii="Times New Roman" w:hAnsi="Times New Roman" w:cs="Times New Roman"/>
          <w:sz w:val="24"/>
          <w:szCs w:val="24"/>
        </w:rPr>
        <w:t>Yi</w:t>
      </w:r>
      <w:r w:rsidR="00CC054C" w:rsidRPr="00EF300E">
        <w:rPr>
          <w:rFonts w:ascii="Times New Roman" w:hAnsi="Times New Roman" w:cs="Times New Roman"/>
          <w:sz w:val="24"/>
          <w:szCs w:val="24"/>
        </w:rPr>
        <w:tab/>
        <w:t>= Attack area to-</w:t>
      </w:r>
      <w:r>
        <w:rPr>
          <w:rFonts w:ascii="Times New Roman" w:hAnsi="Times New Roman" w:cs="Times New Roman"/>
          <w:sz w:val="24"/>
          <w:szCs w:val="24"/>
        </w:rPr>
        <w:t xml:space="preserve">I; </w:t>
      </w:r>
      <w:r w:rsidR="00CC054C" w:rsidRPr="00EF300E">
        <w:rPr>
          <w:rFonts w:ascii="Times New Roman" w:hAnsi="Times New Roman" w:cs="Times New Roman"/>
          <w:sz w:val="24"/>
          <w:szCs w:val="24"/>
        </w:rPr>
        <w:t>Yi+1= Attack area to-</w:t>
      </w:r>
      <w:proofErr w:type="spellStart"/>
      <w:r w:rsidR="00CC054C" w:rsidRPr="00EF300E">
        <w:rPr>
          <w:rFonts w:ascii="Times New Roman" w:hAnsi="Times New Roman" w:cs="Times New Roman"/>
          <w:sz w:val="24"/>
          <w:szCs w:val="24"/>
        </w:rPr>
        <w:t>i</w:t>
      </w:r>
      <w:proofErr w:type="spellEnd"/>
      <w:r w:rsidR="00CC054C" w:rsidRPr="00EF300E">
        <w:rPr>
          <w:rFonts w:ascii="Times New Roman" w:hAnsi="Times New Roman" w:cs="Times New Roman"/>
          <w:sz w:val="24"/>
          <w:szCs w:val="24"/>
        </w:rPr>
        <w:t xml:space="preserve"> + 1</w:t>
      </w:r>
      <w:r>
        <w:rPr>
          <w:rFonts w:ascii="Times New Roman" w:hAnsi="Times New Roman" w:cs="Times New Roman"/>
          <w:sz w:val="24"/>
          <w:szCs w:val="24"/>
        </w:rPr>
        <w:t xml:space="preserve">; </w:t>
      </w:r>
      <w:proofErr w:type="spellStart"/>
      <w:r w:rsidR="00CC054C" w:rsidRPr="00EF300E">
        <w:rPr>
          <w:rFonts w:ascii="Times New Roman" w:hAnsi="Times New Roman" w:cs="Times New Roman"/>
          <w:sz w:val="24"/>
          <w:szCs w:val="24"/>
        </w:rPr>
        <w:t>ti</w:t>
      </w:r>
      <w:proofErr w:type="spellEnd"/>
      <w:r w:rsidR="00CC054C" w:rsidRPr="00EF300E">
        <w:rPr>
          <w:rFonts w:ascii="Times New Roman" w:hAnsi="Times New Roman" w:cs="Times New Roman"/>
          <w:sz w:val="24"/>
          <w:szCs w:val="24"/>
        </w:rPr>
        <w:t>= Time of observation to-</w:t>
      </w:r>
      <w:r>
        <w:rPr>
          <w:rFonts w:ascii="Times New Roman" w:hAnsi="Times New Roman" w:cs="Times New Roman"/>
          <w:sz w:val="24"/>
          <w:szCs w:val="24"/>
        </w:rPr>
        <w:t xml:space="preserve">I; </w:t>
      </w:r>
      <w:r w:rsidR="00CC054C" w:rsidRPr="00EF300E">
        <w:rPr>
          <w:rFonts w:ascii="Times New Roman" w:hAnsi="Times New Roman" w:cs="Times New Roman"/>
          <w:sz w:val="24"/>
          <w:szCs w:val="24"/>
        </w:rPr>
        <w:t>ti+1= Time of observation to-</w:t>
      </w:r>
      <w:proofErr w:type="spellStart"/>
      <w:r w:rsidR="00CC054C" w:rsidRPr="00EF300E">
        <w:rPr>
          <w:rFonts w:ascii="Times New Roman" w:hAnsi="Times New Roman" w:cs="Times New Roman"/>
          <w:sz w:val="24"/>
          <w:szCs w:val="24"/>
        </w:rPr>
        <w:t>i</w:t>
      </w:r>
      <w:proofErr w:type="spellEnd"/>
      <w:r w:rsidR="00CC054C" w:rsidRPr="00EF300E">
        <w:rPr>
          <w:rFonts w:ascii="Times New Roman" w:hAnsi="Times New Roman" w:cs="Times New Roman"/>
          <w:sz w:val="24"/>
          <w:szCs w:val="24"/>
        </w:rPr>
        <w:t xml:space="preserve"> + 1</w:t>
      </w:r>
    </w:p>
    <w:p w14:paraId="464FD864" w14:textId="77777777" w:rsidR="00C743FE" w:rsidRDefault="00CC054C" w:rsidP="00C743FE">
      <w:pPr>
        <w:pStyle w:val="Heading2"/>
        <w:spacing w:line="360" w:lineRule="auto"/>
        <w:ind w:left="426" w:hanging="426"/>
        <w:rPr>
          <w:rFonts w:ascii="Times New Roman" w:eastAsia="Yu Mincho" w:hAnsi="Times New Roman" w:cs="Times New Roman"/>
          <w:b/>
          <w:bCs/>
          <w:i w:val="0"/>
          <w:iCs/>
          <w:sz w:val="24"/>
          <w:szCs w:val="24"/>
          <w:u w:val="none"/>
        </w:rPr>
      </w:pPr>
      <w:r w:rsidRPr="00EF300E">
        <w:rPr>
          <w:rFonts w:ascii="Times New Roman" w:eastAsia="Yu Mincho" w:hAnsi="Times New Roman" w:cs="Times New Roman"/>
          <w:b/>
          <w:bCs/>
          <w:i w:val="0"/>
          <w:iCs/>
          <w:sz w:val="24"/>
          <w:szCs w:val="24"/>
          <w:u w:val="none"/>
        </w:rPr>
        <w:t>Data analysis</w:t>
      </w:r>
    </w:p>
    <w:p w14:paraId="615F60F6" w14:textId="1BA6FBE2" w:rsidR="00CC054C" w:rsidRDefault="00C743FE" w:rsidP="00C743FE">
      <w:pPr>
        <w:pStyle w:val="Heading2"/>
        <w:spacing w:line="360" w:lineRule="auto"/>
        <w:ind w:left="0" w:firstLine="0"/>
        <w:jc w:val="both"/>
        <w:rPr>
          <w:rFonts w:ascii="Times New Roman" w:hAnsi="Times New Roman" w:cs="Times New Roman"/>
          <w:i w:val="0"/>
          <w:iCs/>
          <w:sz w:val="24"/>
          <w:szCs w:val="24"/>
          <w:u w:val="none"/>
          <w:lang w:val="en"/>
        </w:rPr>
      </w:pPr>
      <w:r>
        <w:rPr>
          <w:rFonts w:ascii="Times New Roman" w:hAnsi="Times New Roman" w:cs="Times New Roman"/>
          <w:i w:val="0"/>
          <w:iCs/>
          <w:sz w:val="24"/>
          <w:szCs w:val="24"/>
          <w:u w:val="none"/>
          <w:lang w:val="en"/>
        </w:rPr>
        <w:t xml:space="preserve">           </w:t>
      </w:r>
      <w:r w:rsidR="00CC054C" w:rsidRPr="00C743FE">
        <w:rPr>
          <w:rFonts w:ascii="Times New Roman" w:hAnsi="Times New Roman" w:cs="Times New Roman"/>
          <w:i w:val="0"/>
          <w:iCs/>
          <w:sz w:val="24"/>
          <w:szCs w:val="24"/>
          <w:u w:val="none"/>
          <w:lang w:val="en"/>
        </w:rPr>
        <w:t>The experimental design used was a Complete Randomized Design (CRD). The influencing factor was the concentration of CaCl</w:t>
      </w:r>
      <w:r w:rsidR="00CC054C" w:rsidRPr="00C743FE">
        <w:rPr>
          <w:rFonts w:ascii="Times New Roman" w:hAnsi="Times New Roman" w:cs="Times New Roman"/>
          <w:i w:val="0"/>
          <w:iCs/>
          <w:sz w:val="24"/>
          <w:szCs w:val="24"/>
          <w:u w:val="none"/>
          <w:vertAlign w:val="subscript"/>
          <w:lang w:val="en"/>
        </w:rPr>
        <w:t>2</w:t>
      </w:r>
      <w:r w:rsidR="00CC054C" w:rsidRPr="00C743FE">
        <w:rPr>
          <w:rFonts w:ascii="Times New Roman" w:hAnsi="Times New Roman" w:cs="Times New Roman"/>
          <w:i w:val="0"/>
          <w:iCs/>
          <w:sz w:val="24"/>
          <w:szCs w:val="24"/>
          <w:u w:val="none"/>
          <w:lang w:val="en"/>
        </w:rPr>
        <w:t xml:space="preserve"> solution with 5 treatments and 5 repetitions. </w:t>
      </w:r>
      <w:r w:rsidR="00995321">
        <w:rPr>
          <w:rFonts w:ascii="Times New Roman" w:hAnsi="Times New Roman" w:cs="Times New Roman"/>
          <w:i w:val="0"/>
          <w:iCs/>
          <w:sz w:val="24"/>
          <w:szCs w:val="24"/>
          <w:u w:val="none"/>
          <w:lang w:val="en"/>
        </w:rPr>
        <w:t>The</w:t>
      </w:r>
      <w:r w:rsidR="00995321" w:rsidRPr="00C743FE">
        <w:rPr>
          <w:rFonts w:ascii="Times New Roman" w:hAnsi="Times New Roman" w:cs="Times New Roman"/>
          <w:i w:val="0"/>
          <w:iCs/>
          <w:sz w:val="24"/>
          <w:szCs w:val="24"/>
          <w:u w:val="none"/>
          <w:lang w:val="en"/>
        </w:rPr>
        <w:t xml:space="preserve"> </w:t>
      </w:r>
      <w:r w:rsidR="00CC054C" w:rsidRPr="00C743FE">
        <w:rPr>
          <w:rFonts w:ascii="Times New Roman" w:hAnsi="Times New Roman" w:cs="Times New Roman"/>
          <w:i w:val="0"/>
          <w:iCs/>
          <w:sz w:val="24"/>
          <w:szCs w:val="24"/>
          <w:u w:val="none"/>
          <w:lang w:val="en"/>
        </w:rPr>
        <w:t>data were analyzed using ANOVA with the SPSS version 16.0. Furthermore, treatments that exerted a real influence were tested with the Duncan Multiple Range Test at a level of α = 5</w:t>
      </w:r>
      <w:r w:rsidR="000E5DAA">
        <w:rPr>
          <w:rFonts w:ascii="Times New Roman" w:hAnsi="Times New Roman" w:cs="Times New Roman"/>
          <w:i w:val="0"/>
          <w:iCs/>
          <w:sz w:val="24"/>
          <w:szCs w:val="24"/>
          <w:u w:val="none"/>
          <w:lang w:val="en"/>
        </w:rPr>
        <w:t xml:space="preserve"> </w:t>
      </w:r>
      <w:r w:rsidR="00CC054C" w:rsidRPr="00C743FE">
        <w:rPr>
          <w:rFonts w:ascii="Times New Roman" w:hAnsi="Times New Roman" w:cs="Times New Roman"/>
          <w:i w:val="0"/>
          <w:iCs/>
          <w:sz w:val="24"/>
          <w:szCs w:val="24"/>
          <w:u w:val="none"/>
          <w:lang w:val="en"/>
        </w:rPr>
        <w:t>% probability.</w:t>
      </w:r>
    </w:p>
    <w:p w14:paraId="04F446C9" w14:textId="6643F06B" w:rsidR="00955F1A" w:rsidRDefault="00955F1A" w:rsidP="00955F1A">
      <w:pPr>
        <w:rPr>
          <w:lang w:val="en"/>
        </w:rPr>
      </w:pPr>
    </w:p>
    <w:p w14:paraId="576B297D" w14:textId="77777777" w:rsidR="00955F1A" w:rsidRPr="00955F1A" w:rsidRDefault="00955F1A" w:rsidP="00955F1A">
      <w:pPr>
        <w:rPr>
          <w:lang w:val="en"/>
        </w:rPr>
      </w:pPr>
    </w:p>
    <w:p w14:paraId="2317A54B" w14:textId="719087D9" w:rsidR="00CC054C" w:rsidRPr="00EF300E" w:rsidRDefault="00CC054C" w:rsidP="00C743FE">
      <w:pPr>
        <w:pStyle w:val="Heading1"/>
        <w:numPr>
          <w:ilvl w:val="0"/>
          <w:numId w:val="0"/>
        </w:numPr>
        <w:spacing w:after="0" w:line="360" w:lineRule="auto"/>
        <w:jc w:val="center"/>
        <w:rPr>
          <w:rFonts w:ascii="Times New Roman" w:hAnsi="Times New Roman" w:cs="Times New Roman"/>
          <w:sz w:val="24"/>
          <w:szCs w:val="24"/>
        </w:rPr>
      </w:pPr>
      <w:r w:rsidRPr="00EF300E">
        <w:rPr>
          <w:rFonts w:ascii="Times New Roman" w:hAnsi="Times New Roman" w:cs="Times New Roman"/>
          <w:sz w:val="24"/>
          <w:szCs w:val="24"/>
        </w:rPr>
        <w:t>RESULTS AND DISCUSSION</w:t>
      </w:r>
    </w:p>
    <w:p w14:paraId="5D2D059C" w14:textId="7B82DE94" w:rsidR="00CC054C" w:rsidRPr="00EF300E" w:rsidRDefault="00CC054C" w:rsidP="00EF300E">
      <w:pPr>
        <w:spacing w:after="0" w:line="360" w:lineRule="auto"/>
        <w:ind w:left="-5" w:right="0"/>
        <w:jc w:val="left"/>
        <w:rPr>
          <w:rFonts w:ascii="Times New Roman" w:hAnsi="Times New Roman" w:cs="Times New Roman"/>
          <w:sz w:val="24"/>
          <w:szCs w:val="24"/>
        </w:rPr>
      </w:pPr>
      <w:r w:rsidRPr="00EF300E">
        <w:rPr>
          <w:rFonts w:ascii="Times New Roman" w:hAnsi="Times New Roman" w:cs="Times New Roman"/>
          <w:b/>
          <w:sz w:val="24"/>
          <w:szCs w:val="24"/>
          <w:lang w:val="en"/>
        </w:rPr>
        <w:t xml:space="preserve">Yeast effect on the growth of </w:t>
      </w:r>
      <w:r w:rsidR="009822C6" w:rsidRPr="009822C6">
        <w:rPr>
          <w:rFonts w:ascii="Times New Roman" w:hAnsi="Times New Roman" w:cs="Times New Roman"/>
          <w:b/>
          <w:i/>
          <w:iCs/>
          <w:sz w:val="24"/>
          <w:szCs w:val="24"/>
          <w:lang w:val="en"/>
        </w:rPr>
        <w:t>Aspergillus</w:t>
      </w:r>
      <w:r w:rsidRPr="00EF300E">
        <w:rPr>
          <w:rFonts w:ascii="Times New Roman" w:hAnsi="Times New Roman" w:cs="Times New Roman"/>
          <w:b/>
          <w:sz w:val="24"/>
          <w:szCs w:val="24"/>
          <w:lang w:val="en"/>
        </w:rPr>
        <w:t xml:space="preserve"> sp. </w:t>
      </w:r>
      <w:r w:rsidRPr="00AF237F">
        <w:rPr>
          <w:rFonts w:ascii="Times New Roman" w:hAnsi="Times New Roman" w:cs="Times New Roman"/>
          <w:b/>
          <w:i/>
          <w:iCs/>
          <w:sz w:val="24"/>
          <w:szCs w:val="24"/>
          <w:lang w:val="en"/>
        </w:rPr>
        <w:t>in vitro</w:t>
      </w:r>
    </w:p>
    <w:p w14:paraId="233D29EF" w14:textId="2FE34B5A" w:rsidR="00CC054C" w:rsidRPr="00EF300E" w:rsidRDefault="00CC054C" w:rsidP="00183AAF">
      <w:pPr>
        <w:spacing w:after="0" w:line="360" w:lineRule="auto"/>
        <w:ind w:left="-5" w:right="0" w:firstLine="725"/>
        <w:rPr>
          <w:rFonts w:ascii="Times New Roman" w:hAnsi="Times New Roman" w:cs="Times New Roman"/>
          <w:sz w:val="24"/>
          <w:szCs w:val="24"/>
          <w:lang w:val="en"/>
        </w:rPr>
      </w:pPr>
      <w:r w:rsidRPr="00EF300E">
        <w:rPr>
          <w:rFonts w:ascii="Times New Roman" w:hAnsi="Times New Roman" w:cs="Times New Roman"/>
          <w:sz w:val="24"/>
          <w:szCs w:val="24"/>
          <w:lang w:val="en"/>
        </w:rPr>
        <w:t>The results showed that all fruits, both control and those treated with CaCl</w:t>
      </w:r>
      <w:r w:rsidRPr="00EF300E">
        <w:rPr>
          <w:rFonts w:ascii="Times New Roman" w:hAnsi="Times New Roman" w:cs="Times New Roman"/>
          <w:sz w:val="24"/>
          <w:szCs w:val="24"/>
          <w:vertAlign w:val="subscript"/>
          <w:lang w:val="en"/>
        </w:rPr>
        <w:t>2</w:t>
      </w:r>
      <w:r w:rsidRPr="00EF300E">
        <w:rPr>
          <w:rFonts w:ascii="Times New Roman" w:hAnsi="Times New Roman" w:cs="Times New Roman"/>
          <w:sz w:val="24"/>
          <w:szCs w:val="24"/>
          <w:lang w:val="en"/>
        </w:rPr>
        <w:t xml:space="preserve"> had the same symptoms of infection. Variations of symptoms appeared during the </w:t>
      </w:r>
      <w:r w:rsidR="00995321">
        <w:rPr>
          <w:rFonts w:ascii="Times New Roman" w:hAnsi="Times New Roman" w:cs="Times New Roman"/>
          <w:sz w:val="24"/>
          <w:szCs w:val="24"/>
          <w:lang w:val="en"/>
        </w:rPr>
        <w:t>10</w:t>
      </w:r>
      <w:r w:rsidR="00995321" w:rsidRPr="00EF300E">
        <w:rPr>
          <w:rFonts w:ascii="Times New Roman" w:hAnsi="Times New Roman" w:cs="Times New Roman"/>
          <w:sz w:val="24"/>
          <w:szCs w:val="24"/>
          <w:lang w:val="en"/>
        </w:rPr>
        <w:t xml:space="preserve"> </w:t>
      </w:r>
      <w:r w:rsidRPr="00EF300E">
        <w:rPr>
          <w:rFonts w:ascii="Times New Roman" w:hAnsi="Times New Roman" w:cs="Times New Roman"/>
          <w:sz w:val="24"/>
          <w:szCs w:val="24"/>
          <w:lang w:val="en"/>
        </w:rPr>
        <w:t xml:space="preserve">days of observation, some were rotten only partially on the base of the middle fruit and the tip of the fruit, and some, even some of the whole fruit, became rotten so that it looked dry </w:t>
      </w:r>
      <w:r w:rsidR="00995321">
        <w:rPr>
          <w:rFonts w:ascii="Times New Roman" w:hAnsi="Times New Roman" w:cs="Times New Roman"/>
          <w:sz w:val="24"/>
          <w:szCs w:val="24"/>
          <w:lang w:val="en"/>
        </w:rPr>
        <w:t xml:space="preserve">and </w:t>
      </w:r>
      <w:r w:rsidRPr="00EF300E">
        <w:rPr>
          <w:rFonts w:ascii="Times New Roman" w:hAnsi="Times New Roman" w:cs="Times New Roman"/>
          <w:sz w:val="24"/>
          <w:szCs w:val="24"/>
          <w:lang w:val="en"/>
        </w:rPr>
        <w:t>wrinkled in shape. Necrotic symptoms in the form of brown spots, black spots, and notched spots on the surface of the fruit</w:t>
      </w:r>
      <w:r w:rsidR="00995321">
        <w:rPr>
          <w:rFonts w:ascii="Times New Roman" w:hAnsi="Times New Roman" w:cs="Times New Roman"/>
          <w:sz w:val="24"/>
          <w:szCs w:val="24"/>
          <w:lang w:val="en"/>
        </w:rPr>
        <w:t xml:space="preserve"> were observed</w:t>
      </w:r>
      <w:r w:rsidRPr="00EF300E">
        <w:rPr>
          <w:rFonts w:ascii="Times New Roman" w:hAnsi="Times New Roman" w:cs="Times New Roman"/>
          <w:sz w:val="24"/>
          <w:szCs w:val="24"/>
          <w:lang w:val="en"/>
        </w:rPr>
        <w:t>.</w:t>
      </w:r>
    </w:p>
    <w:p w14:paraId="7C7E7DC1" w14:textId="508F7022" w:rsidR="00CC054C" w:rsidRPr="00EF300E" w:rsidRDefault="00CC054C" w:rsidP="00183AAF">
      <w:pPr>
        <w:spacing w:after="0" w:line="360" w:lineRule="auto"/>
        <w:ind w:left="-5" w:right="0" w:firstLine="725"/>
        <w:rPr>
          <w:rFonts w:ascii="Times New Roman" w:hAnsi="Times New Roman" w:cs="Times New Roman"/>
          <w:sz w:val="24"/>
          <w:szCs w:val="24"/>
          <w:lang w:val="en"/>
        </w:rPr>
      </w:pPr>
      <w:r w:rsidRPr="00EF300E">
        <w:rPr>
          <w:rFonts w:ascii="Times New Roman" w:hAnsi="Times New Roman" w:cs="Times New Roman"/>
          <w:sz w:val="24"/>
          <w:szCs w:val="24"/>
          <w:lang w:val="en"/>
        </w:rPr>
        <w:t xml:space="preserve">The test results of yeast antagonism against </w:t>
      </w:r>
      <w:r w:rsidR="009822C6" w:rsidRPr="009822C6">
        <w:rPr>
          <w:rFonts w:ascii="Times New Roman" w:hAnsi="Times New Roman" w:cs="Times New Roman"/>
          <w:i/>
          <w:iCs/>
          <w:sz w:val="24"/>
          <w:szCs w:val="24"/>
          <w:lang w:val="en"/>
        </w:rPr>
        <w:t>Aspergillus</w:t>
      </w:r>
      <w:r w:rsidRPr="00EF300E">
        <w:rPr>
          <w:rFonts w:ascii="Times New Roman" w:hAnsi="Times New Roman" w:cs="Times New Roman"/>
          <w:sz w:val="24"/>
          <w:szCs w:val="24"/>
          <w:lang w:val="en"/>
        </w:rPr>
        <w:t xml:space="preserve"> sp. </w:t>
      </w:r>
      <w:r w:rsidRPr="00AF237F">
        <w:rPr>
          <w:rFonts w:ascii="Times New Roman" w:hAnsi="Times New Roman" w:cs="Times New Roman"/>
          <w:i/>
          <w:iCs/>
          <w:sz w:val="24"/>
          <w:szCs w:val="24"/>
          <w:lang w:val="en"/>
        </w:rPr>
        <w:t>in vitro</w:t>
      </w:r>
      <w:r w:rsidRPr="00EF300E">
        <w:rPr>
          <w:rFonts w:ascii="Times New Roman" w:hAnsi="Times New Roman" w:cs="Times New Roman"/>
          <w:sz w:val="24"/>
          <w:szCs w:val="24"/>
          <w:lang w:val="en"/>
        </w:rPr>
        <w:t xml:space="preserve"> with dual culture method showed that yeast could inhibit the growth of </w:t>
      </w:r>
      <w:r w:rsidR="009822C6" w:rsidRPr="009822C6">
        <w:rPr>
          <w:rFonts w:ascii="Times New Roman" w:hAnsi="Times New Roman" w:cs="Times New Roman"/>
          <w:i/>
          <w:iCs/>
          <w:sz w:val="24"/>
          <w:szCs w:val="24"/>
          <w:lang w:val="en"/>
        </w:rPr>
        <w:t>Aspergillus</w:t>
      </w:r>
      <w:r w:rsidRPr="00EF300E">
        <w:rPr>
          <w:rFonts w:ascii="Times New Roman" w:hAnsi="Times New Roman" w:cs="Times New Roman"/>
          <w:sz w:val="24"/>
          <w:szCs w:val="24"/>
          <w:lang w:val="en"/>
        </w:rPr>
        <w:t xml:space="preserve"> sp. by 22.5 - 42.2</w:t>
      </w:r>
      <w:r w:rsidR="00995321">
        <w:rPr>
          <w:rFonts w:ascii="Times New Roman" w:hAnsi="Times New Roman" w:cs="Times New Roman"/>
          <w:sz w:val="24"/>
          <w:szCs w:val="24"/>
          <w:lang w:val="en"/>
        </w:rPr>
        <w:t xml:space="preserve"> </w:t>
      </w:r>
      <w:r w:rsidRPr="00EF300E">
        <w:rPr>
          <w:rFonts w:ascii="Times New Roman" w:hAnsi="Times New Roman" w:cs="Times New Roman"/>
          <w:sz w:val="24"/>
          <w:szCs w:val="24"/>
          <w:lang w:val="en"/>
        </w:rPr>
        <w:t xml:space="preserve">%. The application of yeast </w:t>
      </w:r>
      <w:r w:rsidRPr="00EF300E">
        <w:rPr>
          <w:rFonts w:ascii="Times New Roman" w:hAnsi="Times New Roman" w:cs="Times New Roman"/>
          <w:i/>
          <w:iCs/>
          <w:sz w:val="24"/>
          <w:szCs w:val="24"/>
          <w:lang w:val="en"/>
        </w:rPr>
        <w:t xml:space="preserve">R. </w:t>
      </w:r>
      <w:proofErr w:type="spellStart"/>
      <w:r w:rsidRPr="00EF300E">
        <w:rPr>
          <w:rFonts w:ascii="Times New Roman" w:hAnsi="Times New Roman" w:cs="Times New Roman"/>
          <w:i/>
          <w:iCs/>
          <w:sz w:val="24"/>
          <w:szCs w:val="24"/>
          <w:lang w:val="en"/>
        </w:rPr>
        <w:t>minuta</w:t>
      </w:r>
      <w:proofErr w:type="spellEnd"/>
      <w:r w:rsidRPr="00EF300E">
        <w:rPr>
          <w:rFonts w:ascii="Times New Roman" w:hAnsi="Times New Roman" w:cs="Times New Roman"/>
          <w:sz w:val="24"/>
          <w:szCs w:val="24"/>
          <w:lang w:val="en"/>
        </w:rPr>
        <w:t xml:space="preserve"> Dmg 16 BEP and </w:t>
      </w:r>
      <w:r w:rsidRPr="00EF300E">
        <w:rPr>
          <w:rFonts w:ascii="Times New Roman" w:hAnsi="Times New Roman" w:cs="Times New Roman"/>
          <w:i/>
          <w:iCs/>
          <w:sz w:val="24"/>
          <w:szCs w:val="24"/>
          <w:lang w:val="en"/>
        </w:rPr>
        <w:t>C. tropicalis</w:t>
      </w:r>
      <w:r w:rsidRPr="00EF300E">
        <w:rPr>
          <w:rFonts w:ascii="Times New Roman" w:hAnsi="Times New Roman" w:cs="Times New Roman"/>
          <w:sz w:val="24"/>
          <w:szCs w:val="24"/>
          <w:lang w:val="en"/>
        </w:rPr>
        <w:t xml:space="preserve"> </w:t>
      </w:r>
      <w:proofErr w:type="spellStart"/>
      <w:r w:rsidRPr="00EF300E">
        <w:rPr>
          <w:rFonts w:ascii="Times New Roman" w:hAnsi="Times New Roman" w:cs="Times New Roman"/>
          <w:sz w:val="24"/>
          <w:szCs w:val="24"/>
          <w:lang w:val="en"/>
        </w:rPr>
        <w:t>Lm</w:t>
      </w:r>
      <w:proofErr w:type="spellEnd"/>
      <w:r w:rsidRPr="00EF300E">
        <w:rPr>
          <w:rFonts w:ascii="Times New Roman" w:hAnsi="Times New Roman" w:cs="Times New Roman"/>
          <w:sz w:val="24"/>
          <w:szCs w:val="24"/>
          <w:lang w:val="en"/>
        </w:rPr>
        <w:t xml:space="preserve"> 13 BE had a lower percentage </w:t>
      </w:r>
      <w:r w:rsidRPr="00EF300E">
        <w:rPr>
          <w:rFonts w:ascii="Times New Roman" w:hAnsi="Times New Roman" w:cs="Times New Roman"/>
          <w:sz w:val="24"/>
          <w:szCs w:val="24"/>
          <w:lang w:val="en"/>
        </w:rPr>
        <w:lastRenderedPageBreak/>
        <w:t xml:space="preserve">of Relative Inhibitory Level (RIL) than the treatment of </w:t>
      </w:r>
      <w:r w:rsidRPr="00EF300E">
        <w:rPr>
          <w:rFonts w:ascii="Times New Roman" w:hAnsi="Times New Roman" w:cs="Times New Roman"/>
          <w:i/>
          <w:iCs/>
          <w:sz w:val="24"/>
          <w:szCs w:val="24"/>
          <w:lang w:val="en"/>
        </w:rPr>
        <w:t>A. pullulans</w:t>
      </w:r>
      <w:r w:rsidRPr="00EF300E">
        <w:rPr>
          <w:rFonts w:ascii="Times New Roman" w:hAnsi="Times New Roman" w:cs="Times New Roman"/>
          <w:sz w:val="24"/>
          <w:szCs w:val="24"/>
          <w:lang w:val="en"/>
        </w:rPr>
        <w:t xml:space="preserve"> Dmg 11 DEP with the best inhibition of 42.22</w:t>
      </w:r>
      <w:r w:rsidR="00995321">
        <w:rPr>
          <w:rFonts w:ascii="Times New Roman" w:hAnsi="Times New Roman" w:cs="Times New Roman"/>
          <w:sz w:val="24"/>
          <w:szCs w:val="24"/>
          <w:lang w:val="en"/>
        </w:rPr>
        <w:t xml:space="preserve"> </w:t>
      </w:r>
      <w:r w:rsidRPr="00EF300E">
        <w:rPr>
          <w:rFonts w:ascii="Times New Roman" w:hAnsi="Times New Roman" w:cs="Times New Roman"/>
          <w:sz w:val="24"/>
          <w:szCs w:val="24"/>
          <w:lang w:val="en"/>
        </w:rPr>
        <w:t xml:space="preserve">% against the pathogen </w:t>
      </w:r>
      <w:r w:rsidR="009822C6" w:rsidRPr="009822C6">
        <w:rPr>
          <w:rFonts w:ascii="Times New Roman" w:hAnsi="Times New Roman" w:cs="Times New Roman"/>
          <w:i/>
          <w:iCs/>
          <w:sz w:val="24"/>
          <w:szCs w:val="24"/>
          <w:lang w:val="en"/>
        </w:rPr>
        <w:t>Aspergillus</w:t>
      </w:r>
      <w:r w:rsidRPr="00EF300E">
        <w:rPr>
          <w:rFonts w:ascii="Times New Roman" w:hAnsi="Times New Roman" w:cs="Times New Roman"/>
          <w:i/>
          <w:iCs/>
          <w:sz w:val="24"/>
          <w:szCs w:val="24"/>
          <w:lang w:val="en"/>
        </w:rPr>
        <w:t xml:space="preserve"> </w:t>
      </w:r>
      <w:r w:rsidRPr="00EF300E">
        <w:rPr>
          <w:rFonts w:ascii="Times New Roman" w:hAnsi="Times New Roman" w:cs="Times New Roman"/>
          <w:sz w:val="24"/>
          <w:szCs w:val="24"/>
          <w:lang w:val="en"/>
        </w:rPr>
        <w:t xml:space="preserve">sp. Statistically, the treatment of </w:t>
      </w:r>
      <w:r w:rsidRPr="00AF237F">
        <w:rPr>
          <w:rFonts w:ascii="Times New Roman" w:hAnsi="Times New Roman" w:cs="Times New Roman"/>
          <w:i/>
          <w:iCs/>
          <w:sz w:val="24"/>
          <w:szCs w:val="24"/>
          <w:lang w:val="en"/>
        </w:rPr>
        <w:t xml:space="preserve">A. pullulans </w:t>
      </w:r>
      <w:r w:rsidRPr="00EF300E">
        <w:rPr>
          <w:rFonts w:ascii="Times New Roman" w:hAnsi="Times New Roman" w:cs="Times New Roman"/>
          <w:sz w:val="24"/>
          <w:szCs w:val="24"/>
          <w:lang w:val="en"/>
        </w:rPr>
        <w:t>Dmg 11 DEP gave a better effect than other treatments, although it was not as good as the fungicide treatment used as a comparison (Table 1).</w:t>
      </w:r>
    </w:p>
    <w:p w14:paraId="5A4C645A" w14:textId="6795AF44" w:rsidR="00CC054C" w:rsidRPr="00EF300E" w:rsidRDefault="00CC054C" w:rsidP="00183AAF">
      <w:pPr>
        <w:spacing w:after="0" w:line="360" w:lineRule="auto"/>
        <w:ind w:left="-5" w:right="0" w:firstLine="725"/>
        <w:rPr>
          <w:rFonts w:ascii="Times New Roman" w:hAnsi="Times New Roman" w:cs="Times New Roman"/>
          <w:sz w:val="24"/>
          <w:szCs w:val="24"/>
          <w:lang w:val="en"/>
        </w:rPr>
      </w:pPr>
      <w:r w:rsidRPr="00EF300E">
        <w:rPr>
          <w:rFonts w:ascii="Times New Roman" w:hAnsi="Times New Roman" w:cs="Times New Roman"/>
          <w:sz w:val="24"/>
          <w:szCs w:val="24"/>
          <w:lang w:val="en"/>
        </w:rPr>
        <w:t xml:space="preserve">Yeast treatment </w:t>
      </w:r>
      <w:r w:rsidRPr="00AF237F">
        <w:rPr>
          <w:rFonts w:ascii="Times New Roman" w:hAnsi="Times New Roman" w:cs="Times New Roman"/>
          <w:i/>
          <w:iCs/>
          <w:sz w:val="24"/>
          <w:szCs w:val="24"/>
          <w:lang w:val="en"/>
        </w:rPr>
        <w:t>in vitro</w:t>
      </w:r>
      <w:r w:rsidRPr="00EF300E">
        <w:rPr>
          <w:rFonts w:ascii="Times New Roman" w:hAnsi="Times New Roman" w:cs="Times New Roman"/>
          <w:sz w:val="24"/>
          <w:szCs w:val="24"/>
          <w:lang w:val="en"/>
        </w:rPr>
        <w:t xml:space="preserve"> dual culture can affect the growth of pathogens</w:t>
      </w:r>
      <w:r w:rsidR="00995321">
        <w:rPr>
          <w:rFonts w:ascii="Times New Roman" w:hAnsi="Times New Roman" w:cs="Times New Roman"/>
          <w:sz w:val="24"/>
          <w:szCs w:val="24"/>
          <w:lang w:val="en"/>
        </w:rPr>
        <w:t xml:space="preserve"> with</w:t>
      </w:r>
      <w:r w:rsidR="00995321" w:rsidRPr="00EF300E">
        <w:rPr>
          <w:rFonts w:ascii="Times New Roman" w:hAnsi="Times New Roman" w:cs="Times New Roman"/>
          <w:sz w:val="24"/>
          <w:szCs w:val="24"/>
          <w:lang w:val="en"/>
        </w:rPr>
        <w:t xml:space="preserve"> </w:t>
      </w:r>
      <w:r w:rsidR="00995321">
        <w:rPr>
          <w:rFonts w:ascii="Times New Roman" w:hAnsi="Times New Roman" w:cs="Times New Roman"/>
          <w:sz w:val="24"/>
          <w:szCs w:val="24"/>
          <w:lang w:val="en"/>
        </w:rPr>
        <w:t>the i</w:t>
      </w:r>
      <w:r w:rsidRPr="00EF300E">
        <w:rPr>
          <w:rFonts w:ascii="Times New Roman" w:hAnsi="Times New Roman" w:cs="Times New Roman"/>
          <w:sz w:val="24"/>
          <w:szCs w:val="24"/>
          <w:lang w:val="en"/>
        </w:rPr>
        <w:t xml:space="preserve">nhibition of </w:t>
      </w:r>
      <w:r w:rsidR="00995321">
        <w:rPr>
          <w:rFonts w:ascii="Times New Roman" w:hAnsi="Times New Roman" w:cs="Times New Roman"/>
          <w:sz w:val="24"/>
          <w:szCs w:val="24"/>
          <w:lang w:val="en"/>
        </w:rPr>
        <w:t xml:space="preserve">the </w:t>
      </w:r>
      <w:r w:rsidRPr="00EF300E">
        <w:rPr>
          <w:rFonts w:ascii="Times New Roman" w:hAnsi="Times New Roman" w:cs="Times New Roman"/>
          <w:sz w:val="24"/>
          <w:szCs w:val="24"/>
          <w:lang w:val="en"/>
        </w:rPr>
        <w:t xml:space="preserve">growth of </w:t>
      </w:r>
      <w:r w:rsidR="009822C6" w:rsidRPr="009822C6">
        <w:rPr>
          <w:rFonts w:ascii="Times New Roman" w:hAnsi="Times New Roman" w:cs="Times New Roman"/>
          <w:i/>
          <w:iCs/>
          <w:sz w:val="24"/>
          <w:szCs w:val="24"/>
          <w:lang w:val="en"/>
        </w:rPr>
        <w:t>Aspergillus</w:t>
      </w:r>
      <w:r w:rsidRPr="00EF300E">
        <w:rPr>
          <w:rFonts w:ascii="Times New Roman" w:hAnsi="Times New Roman" w:cs="Times New Roman"/>
          <w:sz w:val="24"/>
          <w:szCs w:val="24"/>
          <w:lang w:val="en"/>
        </w:rPr>
        <w:t xml:space="preserve"> sp. In this test, it is suspected that due to competition for nutrients and space with yeast in a petri dish, the diameter of the </w:t>
      </w:r>
      <w:r w:rsidR="009822C6" w:rsidRPr="009822C6">
        <w:rPr>
          <w:rFonts w:ascii="Times New Roman" w:hAnsi="Times New Roman" w:cs="Times New Roman"/>
          <w:i/>
          <w:iCs/>
          <w:sz w:val="24"/>
          <w:szCs w:val="24"/>
          <w:lang w:val="en"/>
        </w:rPr>
        <w:t>Aspergillus</w:t>
      </w:r>
      <w:r w:rsidRPr="00EF300E">
        <w:rPr>
          <w:rFonts w:ascii="Times New Roman" w:hAnsi="Times New Roman" w:cs="Times New Roman"/>
          <w:sz w:val="24"/>
          <w:szCs w:val="24"/>
          <w:lang w:val="en"/>
        </w:rPr>
        <w:t xml:space="preserve"> sp. yeast treatment was smaller than the control (Fig. 3). </w:t>
      </w:r>
    </w:p>
    <w:p w14:paraId="33B2455B" w14:textId="063912DB" w:rsidR="00CC054C" w:rsidRPr="00AA11E4" w:rsidRDefault="00CC054C" w:rsidP="00183AAF">
      <w:pPr>
        <w:spacing w:after="0" w:line="360" w:lineRule="auto"/>
        <w:ind w:left="-5" w:right="0" w:firstLine="725"/>
        <w:rPr>
          <w:rFonts w:ascii="Times New Roman" w:hAnsi="Times New Roman" w:cs="Times New Roman"/>
          <w:sz w:val="24"/>
          <w:szCs w:val="24"/>
          <w:lang w:val="en"/>
        </w:rPr>
      </w:pPr>
      <w:r w:rsidRPr="00EF300E">
        <w:rPr>
          <w:rFonts w:ascii="Times New Roman" w:hAnsi="Times New Roman" w:cs="Times New Roman"/>
          <w:sz w:val="24"/>
          <w:szCs w:val="24"/>
          <w:lang w:val="en"/>
        </w:rPr>
        <w:t xml:space="preserve">The competition mechanism can be seen in the struggle between growth space and nutrients between yeasts and </w:t>
      </w:r>
      <w:r w:rsidR="009822C6" w:rsidRPr="009822C6">
        <w:rPr>
          <w:rFonts w:ascii="Times New Roman" w:hAnsi="Times New Roman" w:cs="Times New Roman"/>
          <w:i/>
          <w:iCs/>
          <w:sz w:val="24"/>
          <w:szCs w:val="24"/>
          <w:lang w:val="en"/>
        </w:rPr>
        <w:t>Aspergillus</w:t>
      </w:r>
      <w:r w:rsidRPr="00EF300E">
        <w:rPr>
          <w:rFonts w:ascii="Times New Roman" w:hAnsi="Times New Roman" w:cs="Times New Roman"/>
          <w:sz w:val="24"/>
          <w:szCs w:val="24"/>
          <w:lang w:val="en"/>
        </w:rPr>
        <w:t xml:space="preserve"> sp. The characteristics </w:t>
      </w:r>
      <w:r w:rsidR="009726EE">
        <w:rPr>
          <w:rFonts w:ascii="Times New Roman" w:hAnsi="Times New Roman" w:cs="Times New Roman"/>
          <w:sz w:val="24"/>
          <w:szCs w:val="24"/>
          <w:lang w:val="en"/>
        </w:rPr>
        <w:t>are</w:t>
      </w:r>
      <w:r w:rsidR="009726EE" w:rsidRPr="00EF300E">
        <w:rPr>
          <w:rFonts w:ascii="Times New Roman" w:hAnsi="Times New Roman" w:cs="Times New Roman"/>
          <w:sz w:val="24"/>
          <w:szCs w:val="24"/>
          <w:lang w:val="en"/>
        </w:rPr>
        <w:t xml:space="preserve"> </w:t>
      </w:r>
      <w:r w:rsidRPr="00EF300E">
        <w:rPr>
          <w:rFonts w:ascii="Times New Roman" w:hAnsi="Times New Roman" w:cs="Times New Roman"/>
          <w:sz w:val="24"/>
          <w:szCs w:val="24"/>
          <w:lang w:val="en"/>
        </w:rPr>
        <w:t>see</w:t>
      </w:r>
      <w:r w:rsidR="00995321">
        <w:rPr>
          <w:rFonts w:ascii="Times New Roman" w:hAnsi="Times New Roman" w:cs="Times New Roman"/>
          <w:sz w:val="24"/>
          <w:szCs w:val="24"/>
          <w:lang w:val="en"/>
        </w:rPr>
        <w:t>n</w:t>
      </w:r>
      <w:r w:rsidRPr="00EF300E">
        <w:rPr>
          <w:rFonts w:ascii="Times New Roman" w:hAnsi="Times New Roman" w:cs="Times New Roman"/>
          <w:sz w:val="24"/>
          <w:szCs w:val="24"/>
          <w:lang w:val="en"/>
        </w:rPr>
        <w:t xml:space="preserve"> in the diameter of the pathogen, whose growth </w:t>
      </w:r>
      <w:r w:rsidR="00995321">
        <w:rPr>
          <w:rFonts w:ascii="Times New Roman" w:hAnsi="Times New Roman" w:cs="Times New Roman"/>
          <w:sz w:val="24"/>
          <w:szCs w:val="24"/>
          <w:lang w:val="en"/>
        </w:rPr>
        <w:t>wa</w:t>
      </w:r>
      <w:r w:rsidR="00995321" w:rsidRPr="00EF300E">
        <w:rPr>
          <w:rFonts w:ascii="Times New Roman" w:hAnsi="Times New Roman" w:cs="Times New Roman"/>
          <w:sz w:val="24"/>
          <w:szCs w:val="24"/>
          <w:lang w:val="en"/>
        </w:rPr>
        <w:t xml:space="preserve">s </w:t>
      </w:r>
      <w:r w:rsidRPr="00EF300E">
        <w:rPr>
          <w:rFonts w:ascii="Times New Roman" w:hAnsi="Times New Roman" w:cs="Times New Roman"/>
          <w:sz w:val="24"/>
          <w:szCs w:val="24"/>
          <w:lang w:val="en"/>
        </w:rPr>
        <w:t xml:space="preserve">slower than the control treatment </w:t>
      </w:r>
      <w:r w:rsidR="00995321">
        <w:rPr>
          <w:rFonts w:ascii="Times New Roman" w:hAnsi="Times New Roman" w:cs="Times New Roman"/>
          <w:sz w:val="24"/>
          <w:szCs w:val="24"/>
          <w:lang w:val="en"/>
        </w:rPr>
        <w:t xml:space="preserve">in </w:t>
      </w:r>
      <w:r w:rsidRPr="00EF300E">
        <w:rPr>
          <w:rFonts w:ascii="Times New Roman" w:hAnsi="Times New Roman" w:cs="Times New Roman"/>
          <w:sz w:val="24"/>
          <w:szCs w:val="24"/>
          <w:lang w:val="en"/>
        </w:rPr>
        <w:t xml:space="preserve">every day of observation, or the expansion of the yeast towards the pathogen, which causes inhibition of the growth of the </w:t>
      </w:r>
      <w:r w:rsidR="009822C6" w:rsidRPr="009822C6">
        <w:rPr>
          <w:rFonts w:ascii="Times New Roman" w:hAnsi="Times New Roman" w:cs="Times New Roman"/>
          <w:i/>
          <w:iCs/>
          <w:sz w:val="24"/>
          <w:szCs w:val="24"/>
          <w:lang w:val="en"/>
        </w:rPr>
        <w:t>Aspergillus</w:t>
      </w:r>
      <w:r w:rsidRPr="00EF300E">
        <w:rPr>
          <w:rFonts w:ascii="Times New Roman" w:hAnsi="Times New Roman" w:cs="Times New Roman"/>
          <w:sz w:val="24"/>
          <w:szCs w:val="24"/>
          <w:lang w:val="en"/>
        </w:rPr>
        <w:t xml:space="preserve"> sp. on PDA media. </w:t>
      </w:r>
      <w:r w:rsidR="00B14AF9">
        <w:rPr>
          <w:rFonts w:ascii="Times New Roman" w:hAnsi="Times New Roman" w:cs="Times New Roman"/>
          <w:sz w:val="24"/>
          <w:szCs w:val="24"/>
          <w:lang w:val="en"/>
        </w:rPr>
        <w:t xml:space="preserve">Bordet </w:t>
      </w:r>
      <w:r w:rsidR="00B14AF9" w:rsidRPr="00AA11E4">
        <w:rPr>
          <w:rFonts w:ascii="Times New Roman" w:hAnsi="Times New Roman" w:cs="Times New Roman"/>
          <w:i/>
          <w:iCs/>
          <w:sz w:val="24"/>
          <w:szCs w:val="24"/>
          <w:lang w:val="en"/>
        </w:rPr>
        <w:t>et al</w:t>
      </w:r>
      <w:r w:rsidR="00B14AF9">
        <w:rPr>
          <w:rFonts w:ascii="Times New Roman" w:hAnsi="Times New Roman" w:cs="Times New Roman"/>
          <w:sz w:val="24"/>
          <w:szCs w:val="24"/>
          <w:lang w:val="en"/>
        </w:rPr>
        <w:t xml:space="preserve">. (2020) </w:t>
      </w:r>
      <w:r w:rsidRPr="00EF300E">
        <w:rPr>
          <w:rFonts w:ascii="Times New Roman" w:hAnsi="Times New Roman" w:cs="Times New Roman"/>
          <w:sz w:val="24"/>
          <w:szCs w:val="24"/>
          <w:lang w:val="en"/>
        </w:rPr>
        <w:t>stated that the mechanism of competition for nutrients and space occurs when yeast tries to obtain limited nutrients and space when grown together with pathogens. Yeast has antagonism mechanisms in the form of competition for nutrients and space, parasitism and production of lytic enzymes, and induction of resistance to control several post</w:t>
      </w:r>
      <w:r w:rsidR="009A4C96">
        <w:rPr>
          <w:rFonts w:ascii="Times New Roman" w:hAnsi="Times New Roman" w:cs="Times New Roman"/>
          <w:sz w:val="24"/>
          <w:szCs w:val="24"/>
          <w:lang w:val="en"/>
        </w:rPr>
        <w:t>-</w:t>
      </w:r>
      <w:r w:rsidRPr="00EF300E">
        <w:rPr>
          <w:rFonts w:ascii="Times New Roman" w:hAnsi="Times New Roman" w:cs="Times New Roman"/>
          <w:sz w:val="24"/>
          <w:szCs w:val="24"/>
          <w:lang w:val="en"/>
        </w:rPr>
        <w:t xml:space="preserve">harvest </w:t>
      </w:r>
      <w:r w:rsidRPr="00AA11E4">
        <w:rPr>
          <w:rFonts w:ascii="Times New Roman" w:hAnsi="Times New Roman" w:cs="Times New Roman"/>
          <w:sz w:val="24"/>
          <w:szCs w:val="24"/>
          <w:lang w:val="en"/>
        </w:rPr>
        <w:t xml:space="preserve">pathogens (Nunes, 2012). Compounds in the form of enzymes can be produced by yeasts that have the potential to inhibit the growth of pathogens </w:t>
      </w:r>
      <w:r w:rsidR="00B14AF9" w:rsidRPr="00AA11E4">
        <w:rPr>
          <w:rFonts w:ascii="Times New Roman" w:hAnsi="Times New Roman" w:cs="Times New Roman"/>
          <w:sz w:val="24"/>
          <w:szCs w:val="24"/>
          <w:lang w:val="en"/>
        </w:rPr>
        <w:t xml:space="preserve">(Kowalska </w:t>
      </w:r>
      <w:r w:rsidR="00B14AF9" w:rsidRPr="00753B30">
        <w:rPr>
          <w:rFonts w:ascii="Times New Roman" w:hAnsi="Times New Roman" w:cs="Times New Roman"/>
          <w:i/>
          <w:iCs/>
          <w:sz w:val="24"/>
          <w:szCs w:val="24"/>
          <w:lang w:val="en"/>
        </w:rPr>
        <w:t>et al</w:t>
      </w:r>
      <w:r w:rsidR="00B14AF9" w:rsidRPr="00AA11E4">
        <w:rPr>
          <w:rFonts w:ascii="Times New Roman" w:hAnsi="Times New Roman" w:cs="Times New Roman"/>
          <w:sz w:val="24"/>
          <w:szCs w:val="24"/>
          <w:lang w:val="en"/>
        </w:rPr>
        <w:t>., 2022)</w:t>
      </w:r>
      <w:r w:rsidRPr="00AA11E4">
        <w:rPr>
          <w:rFonts w:ascii="Times New Roman" w:hAnsi="Times New Roman" w:cs="Times New Roman"/>
          <w:sz w:val="24"/>
          <w:szCs w:val="24"/>
          <w:lang w:val="en"/>
        </w:rPr>
        <w:t>.</w:t>
      </w:r>
    </w:p>
    <w:p w14:paraId="591B7685" w14:textId="47C67D74" w:rsidR="00CC054C" w:rsidRPr="00EF300E" w:rsidRDefault="00CC054C" w:rsidP="00753B30">
      <w:pPr>
        <w:spacing w:after="0" w:line="360" w:lineRule="auto"/>
        <w:ind w:left="-5" w:right="0" w:firstLine="725"/>
        <w:rPr>
          <w:rFonts w:ascii="Times New Roman" w:hAnsi="Times New Roman" w:cs="Times New Roman"/>
          <w:sz w:val="24"/>
          <w:szCs w:val="24"/>
          <w:lang w:val="en"/>
        </w:rPr>
      </w:pPr>
      <w:r w:rsidRPr="00AA11E4">
        <w:rPr>
          <w:rFonts w:ascii="Times New Roman" w:hAnsi="Times New Roman" w:cs="Times New Roman"/>
          <w:i/>
          <w:iCs/>
          <w:sz w:val="24"/>
          <w:szCs w:val="24"/>
          <w:lang w:val="en"/>
        </w:rPr>
        <w:t>In vitro</w:t>
      </w:r>
      <w:r w:rsidRPr="00AA11E4">
        <w:rPr>
          <w:rFonts w:ascii="Times New Roman" w:hAnsi="Times New Roman" w:cs="Times New Roman"/>
          <w:sz w:val="24"/>
          <w:szCs w:val="24"/>
          <w:lang w:val="en"/>
        </w:rPr>
        <w:t xml:space="preserve"> testing also showed that </w:t>
      </w:r>
      <w:r w:rsidRPr="00AA11E4">
        <w:rPr>
          <w:rFonts w:ascii="Times New Roman" w:hAnsi="Times New Roman" w:cs="Times New Roman"/>
          <w:i/>
          <w:iCs/>
          <w:sz w:val="24"/>
          <w:szCs w:val="24"/>
          <w:lang w:val="en"/>
        </w:rPr>
        <w:t>C. tropicalis</w:t>
      </w:r>
      <w:r w:rsidRPr="00AA11E4">
        <w:rPr>
          <w:rFonts w:ascii="Times New Roman" w:hAnsi="Times New Roman" w:cs="Times New Roman"/>
          <w:sz w:val="24"/>
          <w:szCs w:val="24"/>
          <w:lang w:val="en"/>
        </w:rPr>
        <w:t xml:space="preserve"> could inhibit the growth of </w:t>
      </w:r>
      <w:r w:rsidRPr="00AA11E4">
        <w:rPr>
          <w:rFonts w:ascii="Times New Roman" w:hAnsi="Times New Roman" w:cs="Times New Roman"/>
          <w:i/>
          <w:iCs/>
          <w:sz w:val="24"/>
          <w:szCs w:val="24"/>
          <w:lang w:val="en"/>
        </w:rPr>
        <w:t xml:space="preserve">P. </w:t>
      </w:r>
      <w:proofErr w:type="spellStart"/>
      <w:r w:rsidRPr="00AA11E4">
        <w:rPr>
          <w:rFonts w:ascii="Times New Roman" w:hAnsi="Times New Roman" w:cs="Times New Roman"/>
          <w:i/>
          <w:iCs/>
          <w:sz w:val="24"/>
          <w:szCs w:val="24"/>
          <w:lang w:val="en"/>
        </w:rPr>
        <w:t>digitatum</w:t>
      </w:r>
      <w:proofErr w:type="spellEnd"/>
      <w:r w:rsidRPr="00AA11E4">
        <w:rPr>
          <w:rFonts w:ascii="Times New Roman" w:hAnsi="Times New Roman" w:cs="Times New Roman"/>
          <w:sz w:val="24"/>
          <w:szCs w:val="24"/>
          <w:lang w:val="en"/>
        </w:rPr>
        <w:t xml:space="preserve"> mycelium by 78.0</w:t>
      </w:r>
      <w:r w:rsidR="00995321" w:rsidRPr="00AA11E4">
        <w:rPr>
          <w:rFonts w:ascii="Times New Roman" w:hAnsi="Times New Roman" w:cs="Times New Roman"/>
          <w:sz w:val="24"/>
          <w:szCs w:val="24"/>
          <w:lang w:val="en"/>
        </w:rPr>
        <w:t xml:space="preserve"> </w:t>
      </w:r>
      <w:r w:rsidRPr="00AA11E4">
        <w:rPr>
          <w:rFonts w:ascii="Times New Roman" w:hAnsi="Times New Roman" w:cs="Times New Roman"/>
          <w:sz w:val="24"/>
          <w:szCs w:val="24"/>
          <w:lang w:val="en"/>
        </w:rPr>
        <w:t>% (</w:t>
      </w:r>
      <w:proofErr w:type="spellStart"/>
      <w:r w:rsidRPr="00AA11E4">
        <w:rPr>
          <w:rFonts w:ascii="Times New Roman" w:hAnsi="Times New Roman" w:cs="Times New Roman"/>
          <w:sz w:val="24"/>
          <w:szCs w:val="24"/>
          <w:lang w:val="en"/>
        </w:rPr>
        <w:t>Sukorinia</w:t>
      </w:r>
      <w:proofErr w:type="spellEnd"/>
      <w:r w:rsidRPr="00AA11E4">
        <w:rPr>
          <w:rFonts w:ascii="Times New Roman" w:hAnsi="Times New Roman" w:cs="Times New Roman"/>
          <w:sz w:val="24"/>
          <w:szCs w:val="24"/>
          <w:lang w:val="en"/>
        </w:rPr>
        <w:t xml:space="preserve"> </w:t>
      </w:r>
      <w:r w:rsidR="009822C6" w:rsidRPr="00AA11E4">
        <w:rPr>
          <w:rFonts w:ascii="Times New Roman" w:hAnsi="Times New Roman" w:cs="Times New Roman"/>
          <w:i/>
          <w:sz w:val="24"/>
          <w:szCs w:val="24"/>
          <w:lang w:val="en"/>
        </w:rPr>
        <w:t>et al</w:t>
      </w:r>
      <w:r w:rsidRPr="00AA11E4">
        <w:rPr>
          <w:rFonts w:ascii="Times New Roman" w:hAnsi="Times New Roman" w:cs="Times New Roman"/>
          <w:sz w:val="24"/>
          <w:szCs w:val="24"/>
          <w:lang w:val="en"/>
        </w:rPr>
        <w:t xml:space="preserve">., 2013). Yeast </w:t>
      </w:r>
      <w:proofErr w:type="spellStart"/>
      <w:r w:rsidRPr="00AA11E4">
        <w:rPr>
          <w:rFonts w:ascii="Times New Roman" w:hAnsi="Times New Roman" w:cs="Times New Roman"/>
          <w:i/>
          <w:iCs/>
          <w:sz w:val="24"/>
          <w:szCs w:val="24"/>
          <w:lang w:val="en"/>
        </w:rPr>
        <w:t>Rhodoturula</w:t>
      </w:r>
      <w:proofErr w:type="spellEnd"/>
      <w:r w:rsidRPr="00AA11E4">
        <w:rPr>
          <w:rFonts w:ascii="Times New Roman" w:hAnsi="Times New Roman" w:cs="Times New Roman"/>
          <w:sz w:val="24"/>
          <w:szCs w:val="24"/>
          <w:lang w:val="en"/>
        </w:rPr>
        <w:t xml:space="preserve"> sp. has been reported to produce enzymes -1,3-glucanase and chitinase, which resulted in the degradation of the hyphae cell wall of the fungus </w:t>
      </w:r>
      <w:r w:rsidRPr="00AA11E4">
        <w:rPr>
          <w:rFonts w:ascii="Times New Roman" w:hAnsi="Times New Roman" w:cs="Times New Roman"/>
          <w:i/>
          <w:iCs/>
          <w:sz w:val="24"/>
          <w:szCs w:val="24"/>
          <w:lang w:val="en"/>
        </w:rPr>
        <w:t>B. cinerea</w:t>
      </w:r>
      <w:r w:rsidRPr="00AA11E4">
        <w:rPr>
          <w:rFonts w:ascii="Times New Roman" w:hAnsi="Times New Roman" w:cs="Times New Roman"/>
          <w:sz w:val="24"/>
          <w:szCs w:val="24"/>
          <w:lang w:val="en"/>
        </w:rPr>
        <w:t xml:space="preserve"> so that hyphal growth was inhibited (Ge </w:t>
      </w:r>
      <w:r w:rsidR="009822C6" w:rsidRPr="00AA11E4">
        <w:rPr>
          <w:rFonts w:ascii="Times New Roman" w:hAnsi="Times New Roman" w:cs="Times New Roman"/>
          <w:i/>
          <w:sz w:val="24"/>
          <w:szCs w:val="24"/>
          <w:lang w:val="en"/>
        </w:rPr>
        <w:t>et al</w:t>
      </w:r>
      <w:r w:rsidRPr="00AA11E4">
        <w:rPr>
          <w:rFonts w:ascii="Times New Roman" w:hAnsi="Times New Roman" w:cs="Times New Roman"/>
          <w:sz w:val="24"/>
          <w:szCs w:val="24"/>
          <w:lang w:val="en"/>
        </w:rPr>
        <w:t xml:space="preserve">., 2010). </w:t>
      </w:r>
      <w:proofErr w:type="spellStart"/>
      <w:r w:rsidR="00995321" w:rsidRPr="00AA11E4">
        <w:rPr>
          <w:rFonts w:ascii="Times New Roman" w:hAnsi="Times New Roman" w:cs="Times New Roman"/>
          <w:i/>
          <w:iCs/>
          <w:sz w:val="24"/>
          <w:szCs w:val="24"/>
          <w:lang w:val="en"/>
        </w:rPr>
        <w:t>Aureobasidium</w:t>
      </w:r>
      <w:proofErr w:type="spellEnd"/>
      <w:r w:rsidRPr="00AA11E4">
        <w:rPr>
          <w:rFonts w:ascii="Times New Roman" w:hAnsi="Times New Roman" w:cs="Times New Roman"/>
          <w:i/>
          <w:iCs/>
          <w:sz w:val="24"/>
          <w:szCs w:val="24"/>
          <w:lang w:val="en"/>
        </w:rPr>
        <w:t xml:space="preserve"> pullulans</w:t>
      </w:r>
      <w:r w:rsidRPr="00AA11E4">
        <w:rPr>
          <w:rFonts w:ascii="Times New Roman" w:hAnsi="Times New Roman" w:cs="Times New Roman"/>
          <w:sz w:val="24"/>
          <w:szCs w:val="24"/>
          <w:lang w:val="en"/>
        </w:rPr>
        <w:t xml:space="preserve"> is an antagonistic yeast used as a biocontrol agent for destructive fungi on post</w:t>
      </w:r>
      <w:r w:rsidR="009A4C96" w:rsidRPr="00AA11E4">
        <w:rPr>
          <w:rFonts w:ascii="Times New Roman" w:hAnsi="Times New Roman" w:cs="Times New Roman"/>
          <w:sz w:val="24"/>
          <w:szCs w:val="24"/>
          <w:lang w:val="en"/>
        </w:rPr>
        <w:t>-</w:t>
      </w:r>
      <w:r w:rsidRPr="00AA11E4">
        <w:rPr>
          <w:rFonts w:ascii="Times New Roman" w:hAnsi="Times New Roman" w:cs="Times New Roman"/>
          <w:sz w:val="24"/>
          <w:szCs w:val="24"/>
          <w:lang w:val="en"/>
        </w:rPr>
        <w:t>harvest fruits and vegetables and has been used as a commercial product from Germany under the</w:t>
      </w:r>
      <w:r w:rsidRPr="00EF300E">
        <w:rPr>
          <w:rFonts w:ascii="Times New Roman" w:hAnsi="Times New Roman" w:cs="Times New Roman"/>
          <w:sz w:val="24"/>
          <w:szCs w:val="24"/>
          <w:lang w:val="en"/>
        </w:rPr>
        <w:t xml:space="preserve"> name Boni Protect (</w:t>
      </w:r>
      <w:r w:rsidR="00785ABB">
        <w:rPr>
          <w:rFonts w:ascii="Times New Roman" w:hAnsi="Times New Roman" w:cs="Times New Roman"/>
          <w:sz w:val="24"/>
          <w:szCs w:val="24"/>
          <w:lang w:val="en"/>
        </w:rPr>
        <w:t xml:space="preserve">Cabanas </w:t>
      </w:r>
      <w:r w:rsidR="00785ABB" w:rsidRPr="00AA11E4">
        <w:rPr>
          <w:rFonts w:ascii="Times New Roman" w:hAnsi="Times New Roman" w:cs="Times New Roman"/>
          <w:i/>
          <w:iCs/>
          <w:sz w:val="24"/>
          <w:szCs w:val="24"/>
          <w:lang w:val="en"/>
        </w:rPr>
        <w:t>et al</w:t>
      </w:r>
      <w:r w:rsidR="00785ABB">
        <w:rPr>
          <w:rFonts w:ascii="Times New Roman" w:hAnsi="Times New Roman" w:cs="Times New Roman"/>
          <w:sz w:val="24"/>
          <w:szCs w:val="24"/>
          <w:lang w:val="en"/>
        </w:rPr>
        <w:t>., 2020</w:t>
      </w:r>
      <w:r w:rsidRPr="00EF300E">
        <w:rPr>
          <w:rFonts w:ascii="Times New Roman" w:hAnsi="Times New Roman" w:cs="Times New Roman"/>
          <w:sz w:val="24"/>
          <w:szCs w:val="24"/>
          <w:lang w:val="en"/>
        </w:rPr>
        <w:t xml:space="preserve">). </w:t>
      </w:r>
      <w:proofErr w:type="spellStart"/>
      <w:r w:rsidR="00995321" w:rsidRPr="00EF300E">
        <w:rPr>
          <w:rFonts w:ascii="Times New Roman" w:hAnsi="Times New Roman" w:cs="Times New Roman"/>
          <w:i/>
          <w:iCs/>
          <w:sz w:val="24"/>
          <w:szCs w:val="24"/>
          <w:lang w:val="en"/>
        </w:rPr>
        <w:t>Aureobasidium</w:t>
      </w:r>
      <w:proofErr w:type="spellEnd"/>
      <w:r w:rsidR="00995321" w:rsidRPr="00EF300E">
        <w:rPr>
          <w:rFonts w:ascii="Times New Roman" w:hAnsi="Times New Roman" w:cs="Times New Roman"/>
          <w:i/>
          <w:iCs/>
          <w:sz w:val="24"/>
          <w:szCs w:val="24"/>
          <w:lang w:val="en"/>
        </w:rPr>
        <w:t xml:space="preserve"> </w:t>
      </w:r>
      <w:r w:rsidRPr="00EF300E">
        <w:rPr>
          <w:rFonts w:ascii="Times New Roman" w:hAnsi="Times New Roman" w:cs="Times New Roman"/>
          <w:i/>
          <w:iCs/>
          <w:sz w:val="24"/>
          <w:szCs w:val="24"/>
          <w:lang w:val="en"/>
        </w:rPr>
        <w:t>pullulans</w:t>
      </w:r>
      <w:r w:rsidRPr="00EF300E">
        <w:rPr>
          <w:rFonts w:ascii="Times New Roman" w:hAnsi="Times New Roman" w:cs="Times New Roman"/>
          <w:sz w:val="24"/>
          <w:szCs w:val="24"/>
          <w:lang w:val="en"/>
        </w:rPr>
        <w:t xml:space="preserve"> is a biocontrol agent because of its antifungal active compound, </w:t>
      </w:r>
      <w:proofErr w:type="spellStart"/>
      <w:r w:rsidRPr="00EF300E">
        <w:rPr>
          <w:rFonts w:ascii="Times New Roman" w:hAnsi="Times New Roman" w:cs="Times New Roman"/>
          <w:sz w:val="24"/>
          <w:szCs w:val="24"/>
          <w:lang w:val="en"/>
        </w:rPr>
        <w:t>aureobacidin</w:t>
      </w:r>
      <w:proofErr w:type="spellEnd"/>
      <w:r w:rsidRPr="00EF300E">
        <w:rPr>
          <w:rFonts w:ascii="Times New Roman" w:hAnsi="Times New Roman" w:cs="Times New Roman"/>
          <w:sz w:val="24"/>
          <w:szCs w:val="24"/>
          <w:lang w:val="en"/>
        </w:rPr>
        <w:t xml:space="preserve"> A (</w:t>
      </w:r>
      <w:r w:rsidR="00785ABB">
        <w:rPr>
          <w:rFonts w:ascii="Times New Roman" w:hAnsi="Times New Roman" w:cs="Times New Roman"/>
          <w:sz w:val="24"/>
          <w:szCs w:val="24"/>
          <w:lang w:val="en"/>
        </w:rPr>
        <w:t xml:space="preserve">Cabanas </w:t>
      </w:r>
      <w:r w:rsidR="00785ABB" w:rsidRPr="00AA11E4">
        <w:rPr>
          <w:rFonts w:ascii="Times New Roman" w:hAnsi="Times New Roman" w:cs="Times New Roman"/>
          <w:i/>
          <w:iCs/>
          <w:sz w:val="24"/>
          <w:szCs w:val="24"/>
          <w:lang w:val="en"/>
        </w:rPr>
        <w:t>et al</w:t>
      </w:r>
      <w:r w:rsidR="00785ABB">
        <w:rPr>
          <w:rFonts w:ascii="Times New Roman" w:hAnsi="Times New Roman" w:cs="Times New Roman"/>
          <w:sz w:val="24"/>
          <w:szCs w:val="24"/>
          <w:lang w:val="en"/>
        </w:rPr>
        <w:t>., 2020</w:t>
      </w:r>
      <w:r w:rsidRPr="00EF300E">
        <w:rPr>
          <w:rFonts w:ascii="Times New Roman" w:hAnsi="Times New Roman" w:cs="Times New Roman"/>
          <w:sz w:val="24"/>
          <w:szCs w:val="24"/>
          <w:lang w:val="en"/>
        </w:rPr>
        <w:t xml:space="preserve">). It also produces several enzymes: protease, amylase, </w:t>
      </w:r>
      <w:proofErr w:type="spellStart"/>
      <w:r w:rsidRPr="00EF300E">
        <w:rPr>
          <w:rFonts w:ascii="Times New Roman" w:hAnsi="Times New Roman" w:cs="Times New Roman"/>
          <w:sz w:val="24"/>
          <w:szCs w:val="24"/>
          <w:lang w:val="en"/>
        </w:rPr>
        <w:t>man</w:t>
      </w:r>
      <w:r w:rsidR="00995321">
        <w:rPr>
          <w:rFonts w:ascii="Times New Roman" w:hAnsi="Times New Roman" w:cs="Times New Roman"/>
          <w:sz w:val="24"/>
          <w:szCs w:val="24"/>
          <w:lang w:val="en"/>
        </w:rPr>
        <w:t>na</w:t>
      </w:r>
      <w:r w:rsidRPr="00EF300E">
        <w:rPr>
          <w:rFonts w:ascii="Times New Roman" w:hAnsi="Times New Roman" w:cs="Times New Roman"/>
          <w:sz w:val="24"/>
          <w:szCs w:val="24"/>
          <w:lang w:val="en"/>
        </w:rPr>
        <w:t>nase</w:t>
      </w:r>
      <w:proofErr w:type="spellEnd"/>
      <w:r w:rsidRPr="00EF300E">
        <w:rPr>
          <w:rFonts w:ascii="Times New Roman" w:hAnsi="Times New Roman" w:cs="Times New Roman"/>
          <w:sz w:val="24"/>
          <w:szCs w:val="24"/>
          <w:lang w:val="en"/>
        </w:rPr>
        <w:t>, esterase, xylanase, and pectinase (</w:t>
      </w:r>
      <w:proofErr w:type="spellStart"/>
      <w:r w:rsidR="00785ABB">
        <w:rPr>
          <w:rFonts w:ascii="Times New Roman" w:hAnsi="Times New Roman" w:cs="Times New Roman"/>
          <w:sz w:val="24"/>
          <w:szCs w:val="24"/>
          <w:lang w:val="en"/>
        </w:rPr>
        <w:t>Sukmawati</w:t>
      </w:r>
      <w:proofErr w:type="spellEnd"/>
      <w:r w:rsidR="00785ABB">
        <w:rPr>
          <w:rFonts w:ascii="Times New Roman" w:hAnsi="Times New Roman" w:cs="Times New Roman"/>
          <w:sz w:val="24"/>
          <w:szCs w:val="24"/>
          <w:lang w:val="en"/>
        </w:rPr>
        <w:t xml:space="preserve"> </w:t>
      </w:r>
      <w:r w:rsidR="00785ABB" w:rsidRPr="00AA11E4">
        <w:rPr>
          <w:rFonts w:ascii="Times New Roman" w:hAnsi="Times New Roman" w:cs="Times New Roman"/>
          <w:i/>
          <w:iCs/>
          <w:sz w:val="24"/>
          <w:szCs w:val="24"/>
          <w:lang w:val="en"/>
        </w:rPr>
        <w:t>et al</w:t>
      </w:r>
      <w:r w:rsidR="00785ABB">
        <w:rPr>
          <w:rFonts w:ascii="Times New Roman" w:hAnsi="Times New Roman" w:cs="Times New Roman"/>
          <w:sz w:val="24"/>
          <w:szCs w:val="24"/>
          <w:lang w:val="en"/>
        </w:rPr>
        <w:t>., 2021</w:t>
      </w:r>
      <w:r w:rsidRPr="00EF300E">
        <w:rPr>
          <w:rFonts w:ascii="Times New Roman" w:hAnsi="Times New Roman" w:cs="Times New Roman"/>
          <w:sz w:val="24"/>
          <w:szCs w:val="24"/>
          <w:lang w:val="en"/>
        </w:rPr>
        <w:t xml:space="preserve">). </w:t>
      </w:r>
    </w:p>
    <w:p w14:paraId="0D9EAA94" w14:textId="5C72BEDF" w:rsidR="00CC054C" w:rsidRPr="00EF300E" w:rsidRDefault="00CC054C" w:rsidP="00183AAF">
      <w:pPr>
        <w:spacing w:after="0" w:line="360" w:lineRule="auto"/>
        <w:ind w:left="-5" w:right="0" w:firstLine="725"/>
        <w:rPr>
          <w:rFonts w:ascii="Times New Roman" w:hAnsi="Times New Roman" w:cs="Times New Roman"/>
          <w:sz w:val="24"/>
          <w:szCs w:val="24"/>
          <w:lang w:val="en"/>
        </w:rPr>
      </w:pPr>
      <w:r w:rsidRPr="00EF300E">
        <w:rPr>
          <w:rFonts w:ascii="Times New Roman" w:hAnsi="Times New Roman" w:cs="Times New Roman"/>
          <w:sz w:val="24"/>
          <w:szCs w:val="24"/>
          <w:lang w:val="en"/>
        </w:rPr>
        <w:t xml:space="preserve">The test results of yeast antagonism against </w:t>
      </w:r>
      <w:r w:rsidR="009822C6" w:rsidRPr="009822C6">
        <w:rPr>
          <w:rFonts w:ascii="Times New Roman" w:hAnsi="Times New Roman" w:cs="Times New Roman"/>
          <w:i/>
          <w:iCs/>
          <w:sz w:val="24"/>
          <w:szCs w:val="24"/>
          <w:lang w:val="en"/>
        </w:rPr>
        <w:t>Aspergillus</w:t>
      </w:r>
      <w:r w:rsidRPr="00EF300E">
        <w:rPr>
          <w:rFonts w:ascii="Times New Roman" w:hAnsi="Times New Roman" w:cs="Times New Roman"/>
          <w:sz w:val="24"/>
          <w:szCs w:val="24"/>
          <w:lang w:val="en"/>
        </w:rPr>
        <w:t xml:space="preserve"> sp. </w:t>
      </w:r>
      <w:r w:rsidRPr="00AF237F">
        <w:rPr>
          <w:rFonts w:ascii="Times New Roman" w:hAnsi="Times New Roman" w:cs="Times New Roman"/>
          <w:i/>
          <w:iCs/>
          <w:sz w:val="24"/>
          <w:szCs w:val="24"/>
          <w:lang w:val="en"/>
        </w:rPr>
        <w:t>in vitro</w:t>
      </w:r>
      <w:r w:rsidRPr="00EF300E">
        <w:rPr>
          <w:rFonts w:ascii="Times New Roman" w:hAnsi="Times New Roman" w:cs="Times New Roman"/>
          <w:sz w:val="24"/>
          <w:szCs w:val="24"/>
          <w:lang w:val="en"/>
        </w:rPr>
        <w:t xml:space="preserve"> with the production </w:t>
      </w:r>
      <w:r w:rsidR="00995321">
        <w:rPr>
          <w:rFonts w:ascii="Times New Roman" w:hAnsi="Times New Roman" w:cs="Times New Roman"/>
          <w:sz w:val="24"/>
          <w:szCs w:val="24"/>
          <w:lang w:val="en"/>
        </w:rPr>
        <w:t xml:space="preserve">by </w:t>
      </w:r>
      <w:r w:rsidRPr="00EF300E">
        <w:rPr>
          <w:rFonts w:ascii="Times New Roman" w:hAnsi="Times New Roman" w:cs="Times New Roman"/>
          <w:sz w:val="24"/>
          <w:szCs w:val="24"/>
          <w:lang w:val="en"/>
        </w:rPr>
        <w:t xml:space="preserve">volatile compounds method showed that yeast could inhibit the growth of </w:t>
      </w:r>
      <w:r w:rsidR="009822C6" w:rsidRPr="009822C6">
        <w:rPr>
          <w:rFonts w:ascii="Times New Roman" w:hAnsi="Times New Roman" w:cs="Times New Roman"/>
          <w:i/>
          <w:iCs/>
          <w:sz w:val="24"/>
          <w:szCs w:val="24"/>
          <w:lang w:val="en"/>
        </w:rPr>
        <w:t>Aspergillus</w:t>
      </w:r>
      <w:r w:rsidRPr="00EF300E">
        <w:rPr>
          <w:rFonts w:ascii="Times New Roman" w:hAnsi="Times New Roman" w:cs="Times New Roman"/>
          <w:sz w:val="24"/>
          <w:szCs w:val="24"/>
          <w:lang w:val="en"/>
        </w:rPr>
        <w:t xml:space="preserve"> sp. by 30.89-46.89</w:t>
      </w:r>
      <w:r w:rsidR="00995321">
        <w:rPr>
          <w:rFonts w:ascii="Times New Roman" w:hAnsi="Times New Roman" w:cs="Times New Roman"/>
          <w:sz w:val="24"/>
          <w:szCs w:val="24"/>
          <w:lang w:val="en"/>
        </w:rPr>
        <w:t xml:space="preserve"> </w:t>
      </w:r>
      <w:r w:rsidRPr="00EF300E">
        <w:rPr>
          <w:rFonts w:ascii="Times New Roman" w:hAnsi="Times New Roman" w:cs="Times New Roman"/>
          <w:sz w:val="24"/>
          <w:szCs w:val="24"/>
          <w:lang w:val="en"/>
        </w:rPr>
        <w:t xml:space="preserve">%. Yeast application of </w:t>
      </w:r>
      <w:r w:rsidRPr="00EF300E">
        <w:rPr>
          <w:rFonts w:ascii="Times New Roman" w:hAnsi="Times New Roman" w:cs="Times New Roman"/>
          <w:i/>
          <w:iCs/>
          <w:sz w:val="24"/>
          <w:szCs w:val="24"/>
          <w:lang w:val="en"/>
        </w:rPr>
        <w:t xml:space="preserve">R. </w:t>
      </w:r>
      <w:proofErr w:type="spellStart"/>
      <w:r w:rsidRPr="00EF300E">
        <w:rPr>
          <w:rFonts w:ascii="Times New Roman" w:hAnsi="Times New Roman" w:cs="Times New Roman"/>
          <w:i/>
          <w:iCs/>
          <w:sz w:val="24"/>
          <w:szCs w:val="24"/>
          <w:lang w:val="en"/>
        </w:rPr>
        <w:t>minuta</w:t>
      </w:r>
      <w:proofErr w:type="spellEnd"/>
      <w:r w:rsidRPr="00EF300E">
        <w:rPr>
          <w:rFonts w:ascii="Times New Roman" w:hAnsi="Times New Roman" w:cs="Times New Roman"/>
          <w:sz w:val="24"/>
          <w:szCs w:val="24"/>
          <w:lang w:val="en"/>
        </w:rPr>
        <w:t xml:space="preserve"> Dmg 16 BEP and </w:t>
      </w:r>
      <w:r w:rsidRPr="00EF300E">
        <w:rPr>
          <w:rFonts w:ascii="Times New Roman" w:hAnsi="Times New Roman" w:cs="Times New Roman"/>
          <w:i/>
          <w:iCs/>
          <w:sz w:val="24"/>
          <w:szCs w:val="24"/>
          <w:lang w:val="en"/>
        </w:rPr>
        <w:t>C. tropicalis</w:t>
      </w:r>
      <w:r w:rsidRPr="00EF300E">
        <w:rPr>
          <w:rFonts w:ascii="Times New Roman" w:hAnsi="Times New Roman" w:cs="Times New Roman"/>
          <w:sz w:val="24"/>
          <w:szCs w:val="24"/>
          <w:lang w:val="en"/>
        </w:rPr>
        <w:t xml:space="preserve"> </w:t>
      </w:r>
      <w:proofErr w:type="spellStart"/>
      <w:r w:rsidRPr="00EF300E">
        <w:rPr>
          <w:rFonts w:ascii="Times New Roman" w:hAnsi="Times New Roman" w:cs="Times New Roman"/>
          <w:sz w:val="24"/>
          <w:szCs w:val="24"/>
          <w:lang w:val="en"/>
        </w:rPr>
        <w:t>Lm</w:t>
      </w:r>
      <w:proofErr w:type="spellEnd"/>
      <w:r w:rsidRPr="00EF300E">
        <w:rPr>
          <w:rFonts w:ascii="Times New Roman" w:hAnsi="Times New Roman" w:cs="Times New Roman"/>
          <w:sz w:val="24"/>
          <w:szCs w:val="24"/>
          <w:lang w:val="en"/>
        </w:rPr>
        <w:t xml:space="preserve"> 13 BE had a lower </w:t>
      </w:r>
      <w:r w:rsidRPr="00EF300E">
        <w:rPr>
          <w:rFonts w:ascii="Times New Roman" w:hAnsi="Times New Roman" w:cs="Times New Roman"/>
          <w:sz w:val="24"/>
          <w:szCs w:val="24"/>
          <w:lang w:val="en"/>
        </w:rPr>
        <w:lastRenderedPageBreak/>
        <w:t xml:space="preserve">Relative Inhibitory Level (RIL) percentage than the </w:t>
      </w:r>
      <w:r w:rsidRPr="00EF300E">
        <w:rPr>
          <w:rFonts w:ascii="Times New Roman" w:hAnsi="Times New Roman" w:cs="Times New Roman"/>
          <w:i/>
          <w:iCs/>
          <w:sz w:val="24"/>
          <w:szCs w:val="24"/>
          <w:lang w:val="en"/>
        </w:rPr>
        <w:t>A. pullulans</w:t>
      </w:r>
      <w:r w:rsidRPr="00EF300E">
        <w:rPr>
          <w:rFonts w:ascii="Times New Roman" w:hAnsi="Times New Roman" w:cs="Times New Roman"/>
          <w:sz w:val="24"/>
          <w:szCs w:val="24"/>
          <w:lang w:val="en"/>
        </w:rPr>
        <w:t xml:space="preserve"> Dmg 11 DEP treatment with the best inhibition of 46.89</w:t>
      </w:r>
      <w:r w:rsidR="00995321">
        <w:rPr>
          <w:rFonts w:ascii="Times New Roman" w:hAnsi="Times New Roman" w:cs="Times New Roman"/>
          <w:sz w:val="24"/>
          <w:szCs w:val="24"/>
          <w:lang w:val="en"/>
        </w:rPr>
        <w:t xml:space="preserve"> </w:t>
      </w:r>
      <w:r w:rsidRPr="00EF300E">
        <w:rPr>
          <w:rFonts w:ascii="Times New Roman" w:hAnsi="Times New Roman" w:cs="Times New Roman"/>
          <w:sz w:val="24"/>
          <w:szCs w:val="24"/>
          <w:lang w:val="en"/>
        </w:rPr>
        <w:t xml:space="preserve">% against the pathogen </w:t>
      </w:r>
      <w:r w:rsidR="009822C6" w:rsidRPr="009822C6">
        <w:rPr>
          <w:rFonts w:ascii="Times New Roman" w:hAnsi="Times New Roman" w:cs="Times New Roman"/>
          <w:i/>
          <w:iCs/>
          <w:sz w:val="24"/>
          <w:szCs w:val="24"/>
          <w:lang w:val="en"/>
        </w:rPr>
        <w:t>Aspergillus</w:t>
      </w:r>
      <w:r w:rsidRPr="00EF300E">
        <w:rPr>
          <w:rFonts w:ascii="Times New Roman" w:hAnsi="Times New Roman" w:cs="Times New Roman"/>
          <w:sz w:val="24"/>
          <w:szCs w:val="24"/>
          <w:lang w:val="en"/>
        </w:rPr>
        <w:t xml:space="preserve"> sp. Statistically, the treatment of </w:t>
      </w:r>
      <w:r w:rsidRPr="00EF300E">
        <w:rPr>
          <w:rFonts w:ascii="Times New Roman" w:hAnsi="Times New Roman" w:cs="Times New Roman"/>
          <w:i/>
          <w:iCs/>
          <w:sz w:val="24"/>
          <w:szCs w:val="24"/>
          <w:lang w:val="en"/>
        </w:rPr>
        <w:t>A. pullulans</w:t>
      </w:r>
      <w:r w:rsidRPr="00EF300E">
        <w:rPr>
          <w:rFonts w:ascii="Times New Roman" w:hAnsi="Times New Roman" w:cs="Times New Roman"/>
          <w:sz w:val="24"/>
          <w:szCs w:val="24"/>
          <w:lang w:val="en"/>
        </w:rPr>
        <w:t xml:space="preserve"> had a better effect than other treatments (Table 2).</w:t>
      </w:r>
    </w:p>
    <w:p w14:paraId="0A1191C2" w14:textId="24C79D0A" w:rsidR="00CC054C" w:rsidRPr="00EF300E" w:rsidRDefault="00CC054C" w:rsidP="00183AAF">
      <w:pPr>
        <w:spacing w:after="0" w:line="360" w:lineRule="auto"/>
        <w:ind w:left="-5" w:right="0" w:firstLine="725"/>
        <w:rPr>
          <w:rFonts w:ascii="Times New Roman" w:hAnsi="Times New Roman" w:cs="Times New Roman"/>
          <w:sz w:val="24"/>
          <w:szCs w:val="24"/>
          <w:lang w:val="en"/>
        </w:rPr>
      </w:pPr>
      <w:r w:rsidRPr="00EF300E">
        <w:rPr>
          <w:rFonts w:ascii="Times New Roman" w:hAnsi="Times New Roman" w:cs="Times New Roman"/>
          <w:sz w:val="24"/>
          <w:szCs w:val="24"/>
          <w:lang w:val="en"/>
        </w:rPr>
        <w:t xml:space="preserve">Yeast treatments </w:t>
      </w:r>
      <w:r w:rsidRPr="00AF237F">
        <w:rPr>
          <w:rFonts w:ascii="Times New Roman" w:hAnsi="Times New Roman" w:cs="Times New Roman"/>
          <w:i/>
          <w:iCs/>
          <w:sz w:val="24"/>
          <w:szCs w:val="24"/>
          <w:lang w:val="en"/>
        </w:rPr>
        <w:t>in vitro</w:t>
      </w:r>
      <w:r w:rsidRPr="00EF300E">
        <w:rPr>
          <w:rFonts w:ascii="Times New Roman" w:hAnsi="Times New Roman" w:cs="Times New Roman"/>
          <w:sz w:val="24"/>
          <w:szCs w:val="24"/>
          <w:lang w:val="en"/>
        </w:rPr>
        <w:t xml:space="preserve"> production of volatile compounds can affect the growth of pathogens</w:t>
      </w:r>
      <w:r w:rsidR="00AF237F">
        <w:rPr>
          <w:rFonts w:ascii="Times New Roman" w:hAnsi="Times New Roman" w:cs="Times New Roman"/>
          <w:sz w:val="24"/>
          <w:szCs w:val="24"/>
          <w:lang w:val="en"/>
        </w:rPr>
        <w:t xml:space="preserve"> </w:t>
      </w:r>
      <w:r w:rsidR="00995321">
        <w:rPr>
          <w:rFonts w:ascii="Times New Roman" w:hAnsi="Times New Roman" w:cs="Times New Roman"/>
          <w:sz w:val="24"/>
          <w:szCs w:val="24"/>
          <w:lang w:val="en"/>
        </w:rPr>
        <w:t>with the i</w:t>
      </w:r>
      <w:r w:rsidRPr="00EF300E">
        <w:rPr>
          <w:rFonts w:ascii="Times New Roman" w:hAnsi="Times New Roman" w:cs="Times New Roman"/>
          <w:sz w:val="24"/>
          <w:szCs w:val="24"/>
          <w:lang w:val="en"/>
        </w:rPr>
        <w:t xml:space="preserve">nhibition of </w:t>
      </w:r>
      <w:r w:rsidR="00995321">
        <w:rPr>
          <w:rFonts w:ascii="Times New Roman" w:hAnsi="Times New Roman" w:cs="Times New Roman"/>
          <w:sz w:val="24"/>
          <w:szCs w:val="24"/>
          <w:lang w:val="en"/>
        </w:rPr>
        <w:t xml:space="preserve">the </w:t>
      </w:r>
      <w:r w:rsidRPr="00EF300E">
        <w:rPr>
          <w:rFonts w:ascii="Times New Roman" w:hAnsi="Times New Roman" w:cs="Times New Roman"/>
          <w:sz w:val="24"/>
          <w:szCs w:val="24"/>
          <w:lang w:val="en"/>
        </w:rPr>
        <w:t xml:space="preserve">growth of </w:t>
      </w:r>
      <w:r w:rsidR="009822C6" w:rsidRPr="009822C6">
        <w:rPr>
          <w:rFonts w:ascii="Times New Roman" w:hAnsi="Times New Roman" w:cs="Times New Roman"/>
          <w:i/>
          <w:iCs/>
          <w:sz w:val="24"/>
          <w:szCs w:val="24"/>
          <w:lang w:val="en"/>
        </w:rPr>
        <w:t>Aspergillus</w:t>
      </w:r>
      <w:r w:rsidRPr="00EF300E">
        <w:rPr>
          <w:rFonts w:ascii="Times New Roman" w:hAnsi="Times New Roman" w:cs="Times New Roman"/>
          <w:sz w:val="24"/>
          <w:szCs w:val="24"/>
          <w:lang w:val="en"/>
        </w:rPr>
        <w:t xml:space="preserve"> sp. The yeast is thought to be due to an antibiosis mechanism and makes the pathogen colony dominantly white compared to the control (Fig. 4). Antibiosis is an antagonism mechanism that involves metabolites that cause lysis, enzymes, folate, and non-folic compounds or toxins produced by a microorganism (Berlian </w:t>
      </w:r>
      <w:r w:rsidR="009822C6" w:rsidRPr="009822C6">
        <w:rPr>
          <w:rFonts w:ascii="Times New Roman" w:hAnsi="Times New Roman" w:cs="Times New Roman"/>
          <w:i/>
          <w:sz w:val="24"/>
          <w:szCs w:val="24"/>
          <w:lang w:val="en"/>
        </w:rPr>
        <w:t>et al</w:t>
      </w:r>
      <w:r w:rsidRPr="00EF300E">
        <w:rPr>
          <w:rFonts w:ascii="Times New Roman" w:hAnsi="Times New Roman" w:cs="Times New Roman"/>
          <w:sz w:val="24"/>
          <w:szCs w:val="24"/>
          <w:lang w:val="en"/>
        </w:rPr>
        <w:t>., 2013). The mechanism of antibiosis by yeasts involves the use of secondary metabolites or toxic compounds that can cause the growth of pathogens to be inhibited (</w:t>
      </w:r>
      <w:r w:rsidR="00785ABB">
        <w:rPr>
          <w:rFonts w:ascii="Times New Roman" w:hAnsi="Times New Roman" w:cs="Times New Roman"/>
          <w:sz w:val="24"/>
          <w:szCs w:val="24"/>
          <w:lang w:val="en"/>
        </w:rPr>
        <w:t xml:space="preserve">Younis </w:t>
      </w:r>
      <w:r w:rsidR="00785ABB" w:rsidRPr="00AA11E4">
        <w:rPr>
          <w:rFonts w:ascii="Times New Roman" w:hAnsi="Times New Roman" w:cs="Times New Roman"/>
          <w:i/>
          <w:iCs/>
          <w:sz w:val="24"/>
          <w:szCs w:val="24"/>
          <w:lang w:val="en"/>
        </w:rPr>
        <w:t>et al</w:t>
      </w:r>
      <w:r w:rsidR="00785ABB">
        <w:rPr>
          <w:rFonts w:ascii="Times New Roman" w:hAnsi="Times New Roman" w:cs="Times New Roman"/>
          <w:sz w:val="24"/>
          <w:szCs w:val="24"/>
          <w:lang w:val="en"/>
        </w:rPr>
        <w:t>., 2017</w:t>
      </w:r>
      <w:r w:rsidRPr="00EF300E">
        <w:rPr>
          <w:rFonts w:ascii="Times New Roman" w:hAnsi="Times New Roman" w:cs="Times New Roman"/>
          <w:sz w:val="24"/>
          <w:szCs w:val="24"/>
          <w:lang w:val="en"/>
        </w:rPr>
        <w:t>).</w:t>
      </w:r>
    </w:p>
    <w:p w14:paraId="6548F9AA" w14:textId="58E6FAFB" w:rsidR="00CC054C" w:rsidRPr="00EF300E" w:rsidRDefault="00CC054C" w:rsidP="00183AAF">
      <w:pPr>
        <w:spacing w:after="0" w:line="360" w:lineRule="auto"/>
        <w:ind w:left="-5" w:right="0" w:firstLine="725"/>
        <w:rPr>
          <w:rFonts w:ascii="Times New Roman" w:hAnsi="Times New Roman" w:cs="Times New Roman"/>
          <w:sz w:val="24"/>
          <w:szCs w:val="24"/>
          <w:lang w:val="en"/>
        </w:rPr>
      </w:pPr>
      <w:r w:rsidRPr="00EF300E">
        <w:rPr>
          <w:rFonts w:ascii="Times New Roman" w:hAnsi="Times New Roman" w:cs="Times New Roman"/>
          <w:sz w:val="24"/>
          <w:szCs w:val="24"/>
          <w:lang w:val="en"/>
        </w:rPr>
        <w:t xml:space="preserve">Volatile compounds produced by yeasts, such as 3-methyl-1-butanol and 2-methyl-1-butanol, can cause lipid peroxidation in pathogenic cells, damaging the plasma membrane (Rezende </w:t>
      </w:r>
      <w:r w:rsidR="009822C6" w:rsidRPr="009822C6">
        <w:rPr>
          <w:rFonts w:ascii="Times New Roman" w:hAnsi="Times New Roman" w:cs="Times New Roman"/>
          <w:i/>
          <w:sz w:val="24"/>
          <w:szCs w:val="24"/>
          <w:lang w:val="en"/>
        </w:rPr>
        <w:t>et al</w:t>
      </w:r>
      <w:r w:rsidRPr="00EF300E">
        <w:rPr>
          <w:rFonts w:ascii="Times New Roman" w:hAnsi="Times New Roman" w:cs="Times New Roman"/>
          <w:sz w:val="24"/>
          <w:szCs w:val="24"/>
          <w:lang w:val="en"/>
        </w:rPr>
        <w:t xml:space="preserve">., 2015). Yeast </w:t>
      </w:r>
      <w:r w:rsidRPr="00AF237F">
        <w:rPr>
          <w:rFonts w:ascii="Times New Roman" w:hAnsi="Times New Roman" w:cs="Times New Roman"/>
          <w:i/>
          <w:iCs/>
          <w:sz w:val="24"/>
          <w:szCs w:val="24"/>
          <w:lang w:val="en"/>
        </w:rPr>
        <w:t>A. pullulans</w:t>
      </w:r>
      <w:r w:rsidRPr="00EF300E">
        <w:rPr>
          <w:rFonts w:ascii="Times New Roman" w:hAnsi="Times New Roman" w:cs="Times New Roman"/>
          <w:sz w:val="24"/>
          <w:szCs w:val="24"/>
          <w:lang w:val="en"/>
        </w:rPr>
        <w:t xml:space="preserve"> were reported to be able to inhibit the germination of</w:t>
      </w:r>
      <w:r w:rsidRPr="00EF300E">
        <w:rPr>
          <w:rFonts w:ascii="Times New Roman" w:hAnsi="Times New Roman" w:cs="Times New Roman"/>
          <w:i/>
          <w:iCs/>
          <w:sz w:val="24"/>
          <w:szCs w:val="24"/>
          <w:lang w:val="en"/>
        </w:rPr>
        <w:t xml:space="preserve"> Penicillium</w:t>
      </w:r>
      <w:r w:rsidRPr="00EF300E">
        <w:rPr>
          <w:rFonts w:ascii="Times New Roman" w:hAnsi="Times New Roman" w:cs="Times New Roman"/>
          <w:sz w:val="24"/>
          <w:szCs w:val="24"/>
          <w:lang w:val="en"/>
        </w:rPr>
        <w:t xml:space="preserve"> spp. conidia by 100</w:t>
      </w:r>
      <w:r w:rsidR="00995321">
        <w:rPr>
          <w:rFonts w:ascii="Times New Roman" w:hAnsi="Times New Roman" w:cs="Times New Roman"/>
          <w:sz w:val="24"/>
          <w:szCs w:val="24"/>
          <w:lang w:val="en"/>
        </w:rPr>
        <w:t xml:space="preserve"> </w:t>
      </w:r>
      <w:r w:rsidRPr="00EF300E">
        <w:rPr>
          <w:rFonts w:ascii="Times New Roman" w:hAnsi="Times New Roman" w:cs="Times New Roman"/>
          <w:sz w:val="24"/>
          <w:szCs w:val="24"/>
          <w:lang w:val="en"/>
        </w:rPr>
        <w:t xml:space="preserve">% through forming volatile organic compounds (VOCs) (Di Francesco </w:t>
      </w:r>
      <w:r w:rsidR="009822C6" w:rsidRPr="009822C6">
        <w:rPr>
          <w:rFonts w:ascii="Times New Roman" w:hAnsi="Times New Roman" w:cs="Times New Roman"/>
          <w:i/>
          <w:sz w:val="24"/>
          <w:szCs w:val="24"/>
          <w:lang w:val="en"/>
        </w:rPr>
        <w:t>et al</w:t>
      </w:r>
      <w:r w:rsidRPr="00EF300E">
        <w:rPr>
          <w:rFonts w:ascii="Times New Roman" w:hAnsi="Times New Roman" w:cs="Times New Roman"/>
          <w:sz w:val="24"/>
          <w:szCs w:val="24"/>
          <w:lang w:val="en"/>
        </w:rPr>
        <w:t xml:space="preserve">., 2015). Hartati </w:t>
      </w:r>
      <w:r w:rsidR="00AD3E02" w:rsidRPr="00AF237F">
        <w:rPr>
          <w:rFonts w:ascii="Times New Roman" w:hAnsi="Times New Roman" w:cs="Times New Roman"/>
          <w:i/>
          <w:iCs/>
          <w:sz w:val="24"/>
          <w:szCs w:val="24"/>
          <w:lang w:val="en"/>
        </w:rPr>
        <w:t>et al</w:t>
      </w:r>
      <w:r w:rsidR="00AD3E02">
        <w:rPr>
          <w:rFonts w:ascii="Times New Roman" w:hAnsi="Times New Roman" w:cs="Times New Roman"/>
          <w:sz w:val="24"/>
          <w:szCs w:val="24"/>
          <w:lang w:val="en"/>
        </w:rPr>
        <w:t xml:space="preserve">. </w:t>
      </w:r>
      <w:r w:rsidRPr="00EF300E">
        <w:rPr>
          <w:rFonts w:ascii="Times New Roman" w:hAnsi="Times New Roman" w:cs="Times New Roman"/>
          <w:sz w:val="24"/>
          <w:szCs w:val="24"/>
          <w:lang w:val="en"/>
        </w:rPr>
        <w:t xml:space="preserve">(2016) reported that </w:t>
      </w:r>
      <w:r w:rsidRPr="00EF300E">
        <w:rPr>
          <w:rFonts w:ascii="Times New Roman" w:hAnsi="Times New Roman" w:cs="Times New Roman"/>
          <w:i/>
          <w:iCs/>
          <w:sz w:val="24"/>
          <w:szCs w:val="24"/>
          <w:lang w:val="en"/>
        </w:rPr>
        <w:t xml:space="preserve">R. </w:t>
      </w:r>
      <w:proofErr w:type="spellStart"/>
      <w:r w:rsidRPr="00EF300E">
        <w:rPr>
          <w:rFonts w:ascii="Times New Roman" w:hAnsi="Times New Roman" w:cs="Times New Roman"/>
          <w:i/>
          <w:iCs/>
          <w:sz w:val="24"/>
          <w:szCs w:val="24"/>
          <w:lang w:val="en"/>
        </w:rPr>
        <w:t>minuta</w:t>
      </w:r>
      <w:proofErr w:type="spellEnd"/>
      <w:r w:rsidRPr="00EF300E">
        <w:rPr>
          <w:rFonts w:ascii="Times New Roman" w:hAnsi="Times New Roman" w:cs="Times New Roman"/>
          <w:sz w:val="24"/>
          <w:szCs w:val="24"/>
          <w:lang w:val="en"/>
        </w:rPr>
        <w:t xml:space="preserve"> has a hyperparasite antagonism mechanism and the formation of volatile compounds that can suppress </w:t>
      </w:r>
      <w:r w:rsidRPr="00EF300E">
        <w:rPr>
          <w:rFonts w:ascii="Times New Roman" w:hAnsi="Times New Roman" w:cs="Times New Roman"/>
          <w:i/>
          <w:iCs/>
          <w:sz w:val="24"/>
          <w:szCs w:val="24"/>
          <w:lang w:val="en"/>
        </w:rPr>
        <w:t xml:space="preserve">C. </w:t>
      </w:r>
      <w:proofErr w:type="spellStart"/>
      <w:r w:rsidRPr="00EF300E">
        <w:rPr>
          <w:rFonts w:ascii="Times New Roman" w:hAnsi="Times New Roman" w:cs="Times New Roman"/>
          <w:i/>
          <w:iCs/>
          <w:sz w:val="24"/>
          <w:szCs w:val="24"/>
          <w:lang w:val="en"/>
        </w:rPr>
        <w:t>acutatum</w:t>
      </w:r>
      <w:proofErr w:type="spellEnd"/>
      <w:r w:rsidRPr="00EF300E">
        <w:rPr>
          <w:rFonts w:ascii="Times New Roman" w:hAnsi="Times New Roman" w:cs="Times New Roman"/>
          <w:sz w:val="24"/>
          <w:szCs w:val="24"/>
          <w:lang w:val="en"/>
        </w:rPr>
        <w:t>.</w:t>
      </w:r>
    </w:p>
    <w:p w14:paraId="3B9EE405" w14:textId="539BA67F" w:rsidR="00CC054C" w:rsidRPr="00EF300E" w:rsidRDefault="00CC054C" w:rsidP="00183AAF">
      <w:pPr>
        <w:spacing w:after="0" w:line="360" w:lineRule="auto"/>
        <w:ind w:left="-5" w:right="0" w:firstLine="725"/>
        <w:rPr>
          <w:rFonts w:ascii="Times New Roman" w:hAnsi="Times New Roman" w:cs="Times New Roman"/>
          <w:sz w:val="24"/>
          <w:szCs w:val="24"/>
          <w:lang w:val="en"/>
        </w:rPr>
      </w:pPr>
      <w:r w:rsidRPr="00EF300E">
        <w:rPr>
          <w:rFonts w:ascii="Times New Roman" w:hAnsi="Times New Roman" w:cs="Times New Roman"/>
          <w:sz w:val="24"/>
          <w:szCs w:val="24"/>
          <w:lang w:val="en"/>
        </w:rPr>
        <w:t xml:space="preserve">The results of the yeast interaction with the pathogen showed that the treatment of </w:t>
      </w:r>
      <w:r w:rsidRPr="00EF300E">
        <w:rPr>
          <w:rFonts w:ascii="Times New Roman" w:hAnsi="Times New Roman" w:cs="Times New Roman"/>
          <w:i/>
          <w:iCs/>
          <w:sz w:val="24"/>
          <w:szCs w:val="24"/>
          <w:lang w:val="en"/>
        </w:rPr>
        <w:t>A. pullulans</w:t>
      </w:r>
      <w:r w:rsidRPr="00EF300E">
        <w:rPr>
          <w:rFonts w:ascii="Times New Roman" w:hAnsi="Times New Roman" w:cs="Times New Roman"/>
          <w:sz w:val="24"/>
          <w:szCs w:val="24"/>
          <w:lang w:val="en"/>
        </w:rPr>
        <w:t xml:space="preserve"> Dmg 11 DEP caused the hyphae of </w:t>
      </w:r>
      <w:r w:rsidR="009822C6" w:rsidRPr="009822C6">
        <w:rPr>
          <w:rFonts w:ascii="Times New Roman" w:hAnsi="Times New Roman" w:cs="Times New Roman"/>
          <w:i/>
          <w:iCs/>
          <w:sz w:val="24"/>
          <w:szCs w:val="24"/>
          <w:lang w:val="en"/>
        </w:rPr>
        <w:t>Aspergillus</w:t>
      </w:r>
      <w:r w:rsidRPr="00EF300E">
        <w:rPr>
          <w:rFonts w:ascii="Times New Roman" w:hAnsi="Times New Roman" w:cs="Times New Roman"/>
          <w:i/>
          <w:iCs/>
          <w:sz w:val="24"/>
          <w:szCs w:val="24"/>
          <w:lang w:val="en"/>
        </w:rPr>
        <w:t xml:space="preserve"> </w:t>
      </w:r>
      <w:r w:rsidRPr="00EF300E">
        <w:rPr>
          <w:rFonts w:ascii="Times New Roman" w:hAnsi="Times New Roman" w:cs="Times New Roman"/>
          <w:sz w:val="24"/>
          <w:szCs w:val="24"/>
          <w:lang w:val="en"/>
        </w:rPr>
        <w:t xml:space="preserve">sp. to lyse, while the treatment of </w:t>
      </w:r>
      <w:r w:rsidRPr="00EF300E">
        <w:rPr>
          <w:rFonts w:ascii="Times New Roman" w:hAnsi="Times New Roman" w:cs="Times New Roman"/>
          <w:i/>
          <w:iCs/>
          <w:sz w:val="24"/>
          <w:szCs w:val="24"/>
          <w:lang w:val="en"/>
        </w:rPr>
        <w:t xml:space="preserve">R. </w:t>
      </w:r>
      <w:proofErr w:type="spellStart"/>
      <w:r w:rsidRPr="00EF300E">
        <w:rPr>
          <w:rFonts w:ascii="Times New Roman" w:hAnsi="Times New Roman" w:cs="Times New Roman"/>
          <w:i/>
          <w:iCs/>
          <w:sz w:val="24"/>
          <w:szCs w:val="24"/>
          <w:lang w:val="en"/>
        </w:rPr>
        <w:t>minuta</w:t>
      </w:r>
      <w:proofErr w:type="spellEnd"/>
      <w:r w:rsidRPr="00EF300E">
        <w:rPr>
          <w:rFonts w:ascii="Times New Roman" w:hAnsi="Times New Roman" w:cs="Times New Roman"/>
          <w:sz w:val="24"/>
          <w:szCs w:val="24"/>
          <w:lang w:val="en"/>
        </w:rPr>
        <w:t xml:space="preserve"> Dmg 16 DEP and </w:t>
      </w:r>
      <w:r w:rsidRPr="00EF300E">
        <w:rPr>
          <w:rFonts w:ascii="Times New Roman" w:hAnsi="Times New Roman" w:cs="Times New Roman"/>
          <w:i/>
          <w:iCs/>
          <w:sz w:val="24"/>
          <w:szCs w:val="24"/>
          <w:lang w:val="en"/>
        </w:rPr>
        <w:t>C. tropicalis</w:t>
      </w:r>
      <w:r w:rsidRPr="00EF300E">
        <w:rPr>
          <w:rFonts w:ascii="Times New Roman" w:hAnsi="Times New Roman" w:cs="Times New Roman"/>
          <w:sz w:val="24"/>
          <w:szCs w:val="24"/>
          <w:lang w:val="en"/>
        </w:rPr>
        <w:t xml:space="preserve"> </w:t>
      </w:r>
      <w:proofErr w:type="spellStart"/>
      <w:r w:rsidRPr="00EF300E">
        <w:rPr>
          <w:rFonts w:ascii="Times New Roman" w:hAnsi="Times New Roman" w:cs="Times New Roman"/>
          <w:sz w:val="24"/>
          <w:szCs w:val="24"/>
          <w:lang w:val="en"/>
        </w:rPr>
        <w:t>Lm</w:t>
      </w:r>
      <w:proofErr w:type="spellEnd"/>
      <w:r w:rsidRPr="00EF300E">
        <w:rPr>
          <w:rFonts w:ascii="Times New Roman" w:hAnsi="Times New Roman" w:cs="Times New Roman"/>
          <w:sz w:val="24"/>
          <w:szCs w:val="24"/>
          <w:lang w:val="en"/>
        </w:rPr>
        <w:t xml:space="preserve"> 13 BE showed no signs of hyphae damage caused by yeast, yeast only adhere to the hyphae of the pathogen (Fig. 5).</w:t>
      </w:r>
    </w:p>
    <w:p w14:paraId="4940374D" w14:textId="3DCE8D4B" w:rsidR="00EF300E" w:rsidRPr="00EF300E" w:rsidRDefault="00EF300E" w:rsidP="00183AAF">
      <w:pPr>
        <w:spacing w:after="0" w:line="360" w:lineRule="auto"/>
        <w:ind w:left="-5" w:right="0" w:firstLine="725"/>
        <w:rPr>
          <w:rFonts w:ascii="Times New Roman" w:hAnsi="Times New Roman" w:cs="Times New Roman"/>
          <w:sz w:val="24"/>
          <w:szCs w:val="24"/>
          <w:lang w:val="en"/>
        </w:rPr>
      </w:pPr>
      <w:r w:rsidRPr="00EF300E">
        <w:rPr>
          <w:rFonts w:ascii="Times New Roman" w:hAnsi="Times New Roman" w:cs="Times New Roman"/>
          <w:sz w:val="24"/>
          <w:szCs w:val="24"/>
          <w:lang w:val="en"/>
        </w:rPr>
        <w:t xml:space="preserve">The attachment of yeast to the hyphae of </w:t>
      </w:r>
      <w:r w:rsidR="009822C6" w:rsidRPr="009822C6">
        <w:rPr>
          <w:rFonts w:ascii="Times New Roman" w:hAnsi="Times New Roman" w:cs="Times New Roman"/>
          <w:i/>
          <w:sz w:val="24"/>
          <w:szCs w:val="24"/>
          <w:lang w:val="en"/>
        </w:rPr>
        <w:t>Aspergillus</w:t>
      </w:r>
      <w:r w:rsidRPr="00EF300E">
        <w:rPr>
          <w:rFonts w:ascii="Times New Roman" w:hAnsi="Times New Roman" w:cs="Times New Roman"/>
          <w:sz w:val="24"/>
          <w:szCs w:val="24"/>
          <w:lang w:val="en"/>
        </w:rPr>
        <w:t xml:space="preserve"> sp</w:t>
      </w:r>
      <w:r w:rsidR="00995321">
        <w:rPr>
          <w:rFonts w:ascii="Times New Roman" w:hAnsi="Times New Roman" w:cs="Times New Roman"/>
          <w:sz w:val="24"/>
          <w:szCs w:val="24"/>
          <w:lang w:val="en"/>
        </w:rPr>
        <w:t>.</w:t>
      </w:r>
      <w:r w:rsidRPr="00EF300E">
        <w:rPr>
          <w:rFonts w:ascii="Times New Roman" w:hAnsi="Times New Roman" w:cs="Times New Roman"/>
          <w:sz w:val="24"/>
          <w:szCs w:val="24"/>
          <w:lang w:val="en"/>
        </w:rPr>
        <w:t xml:space="preserve"> is thought to cause the surface area of the fungal hyphae that play a role in absorbing nutrients to be reduced </w:t>
      </w:r>
      <w:r w:rsidR="00440C09">
        <w:rPr>
          <w:rFonts w:ascii="Times New Roman" w:hAnsi="Times New Roman" w:cs="Times New Roman"/>
          <w:sz w:val="24"/>
          <w:szCs w:val="24"/>
          <w:lang w:val="en"/>
        </w:rPr>
        <w:t xml:space="preserve">Perez-Cuesta </w:t>
      </w:r>
      <w:r w:rsidR="00440C09" w:rsidRPr="00AA11E4">
        <w:rPr>
          <w:rFonts w:ascii="Times New Roman" w:hAnsi="Times New Roman" w:cs="Times New Roman"/>
          <w:i/>
          <w:iCs/>
          <w:sz w:val="24"/>
          <w:szCs w:val="24"/>
          <w:lang w:val="en"/>
        </w:rPr>
        <w:t>et al</w:t>
      </w:r>
      <w:r w:rsidR="00440C09">
        <w:rPr>
          <w:rFonts w:ascii="Times New Roman" w:hAnsi="Times New Roman" w:cs="Times New Roman"/>
          <w:sz w:val="24"/>
          <w:szCs w:val="24"/>
          <w:lang w:val="en"/>
        </w:rPr>
        <w:t>., 2021</w:t>
      </w:r>
      <w:r w:rsidRPr="00EF300E">
        <w:rPr>
          <w:rFonts w:ascii="Times New Roman" w:hAnsi="Times New Roman" w:cs="Times New Roman"/>
          <w:sz w:val="24"/>
          <w:szCs w:val="24"/>
          <w:lang w:val="en"/>
        </w:rPr>
        <w:t>)</w:t>
      </w:r>
      <w:r w:rsidR="00440C09">
        <w:rPr>
          <w:rFonts w:ascii="Times New Roman" w:hAnsi="Times New Roman" w:cs="Times New Roman"/>
          <w:sz w:val="24"/>
          <w:szCs w:val="24"/>
          <w:lang w:val="en"/>
        </w:rPr>
        <w:t>.</w:t>
      </w:r>
      <w:r w:rsidR="00995321">
        <w:rPr>
          <w:rFonts w:ascii="Times New Roman" w:hAnsi="Times New Roman" w:cs="Times New Roman"/>
          <w:sz w:val="24"/>
          <w:szCs w:val="24"/>
          <w:lang w:val="en"/>
        </w:rPr>
        <w:t xml:space="preserve"> </w:t>
      </w:r>
      <w:r w:rsidRPr="00EF300E">
        <w:rPr>
          <w:rFonts w:ascii="Times New Roman" w:hAnsi="Times New Roman" w:cs="Times New Roman"/>
          <w:sz w:val="24"/>
          <w:szCs w:val="24"/>
          <w:lang w:val="en"/>
        </w:rPr>
        <w:t xml:space="preserve">This can occur because yeast cells attached to the surface of the hyphae </w:t>
      </w:r>
      <w:r w:rsidRPr="00A20984">
        <w:rPr>
          <w:rFonts w:ascii="Times New Roman" w:hAnsi="Times New Roman" w:cs="Times New Roman"/>
          <w:sz w:val="24"/>
          <w:szCs w:val="24"/>
          <w:lang w:val="en"/>
        </w:rPr>
        <w:t xml:space="preserve">cause </w:t>
      </w:r>
      <w:proofErr w:type="spellStart"/>
      <w:r w:rsidRPr="00A20984">
        <w:rPr>
          <w:rFonts w:ascii="Times New Roman" w:hAnsi="Times New Roman" w:cs="Times New Roman"/>
          <w:sz w:val="24"/>
          <w:szCs w:val="24"/>
          <w:lang w:val="en"/>
        </w:rPr>
        <w:t>microlysis</w:t>
      </w:r>
      <w:proofErr w:type="spellEnd"/>
      <w:r w:rsidRPr="00EF300E">
        <w:rPr>
          <w:rFonts w:ascii="Times New Roman" w:hAnsi="Times New Roman" w:cs="Times New Roman"/>
          <w:sz w:val="24"/>
          <w:szCs w:val="24"/>
          <w:lang w:val="en"/>
        </w:rPr>
        <w:t xml:space="preserve"> due to the synthesis of enzymes such as chitinase and </w:t>
      </w:r>
      <w:proofErr w:type="spellStart"/>
      <w:r w:rsidRPr="00EF300E">
        <w:rPr>
          <w:rFonts w:ascii="Times New Roman" w:hAnsi="Times New Roman" w:cs="Times New Roman"/>
          <w:sz w:val="24"/>
          <w:szCs w:val="24"/>
          <w:lang w:val="en"/>
        </w:rPr>
        <w:t>glucanase</w:t>
      </w:r>
      <w:proofErr w:type="spellEnd"/>
      <w:r w:rsidRPr="00EF300E">
        <w:rPr>
          <w:rFonts w:ascii="Times New Roman" w:hAnsi="Times New Roman" w:cs="Times New Roman"/>
          <w:sz w:val="24"/>
          <w:szCs w:val="24"/>
          <w:lang w:val="en"/>
        </w:rPr>
        <w:t>, as well as killer toxins produced by yeast cells (</w:t>
      </w:r>
      <w:r w:rsidR="00440C09">
        <w:rPr>
          <w:rFonts w:ascii="Times New Roman" w:hAnsi="Times New Roman" w:cs="Times New Roman"/>
          <w:sz w:val="24"/>
          <w:szCs w:val="24"/>
          <w:lang w:val="en"/>
        </w:rPr>
        <w:t>El-</w:t>
      </w:r>
      <w:proofErr w:type="spellStart"/>
      <w:r w:rsidR="00440C09">
        <w:rPr>
          <w:rFonts w:ascii="Times New Roman" w:hAnsi="Times New Roman" w:cs="Times New Roman"/>
          <w:sz w:val="24"/>
          <w:szCs w:val="24"/>
          <w:lang w:val="en"/>
        </w:rPr>
        <w:t>Beltagi</w:t>
      </w:r>
      <w:proofErr w:type="spellEnd"/>
      <w:r w:rsidR="00440C09">
        <w:rPr>
          <w:rFonts w:ascii="Times New Roman" w:hAnsi="Times New Roman" w:cs="Times New Roman"/>
          <w:sz w:val="24"/>
          <w:szCs w:val="24"/>
          <w:lang w:val="en"/>
        </w:rPr>
        <w:t xml:space="preserve"> </w:t>
      </w:r>
      <w:r w:rsidR="00440C09" w:rsidRPr="00AA11E4">
        <w:rPr>
          <w:rFonts w:ascii="Times New Roman" w:hAnsi="Times New Roman" w:cs="Times New Roman"/>
          <w:i/>
          <w:iCs/>
          <w:sz w:val="24"/>
          <w:szCs w:val="24"/>
          <w:lang w:val="en"/>
        </w:rPr>
        <w:t>et al</w:t>
      </w:r>
      <w:r w:rsidR="00440C09">
        <w:rPr>
          <w:rFonts w:ascii="Times New Roman" w:hAnsi="Times New Roman" w:cs="Times New Roman"/>
          <w:sz w:val="24"/>
          <w:szCs w:val="24"/>
          <w:lang w:val="en"/>
        </w:rPr>
        <w:t>., 2022</w:t>
      </w:r>
      <w:r w:rsidRPr="00EF300E">
        <w:rPr>
          <w:rFonts w:ascii="Times New Roman" w:hAnsi="Times New Roman" w:cs="Times New Roman"/>
          <w:sz w:val="24"/>
          <w:szCs w:val="24"/>
          <w:lang w:val="en"/>
        </w:rPr>
        <w:t>). Yeast is known to have the ability to produce antifungals that can inhibit the growth of pathogens. Antifungal compounds such as 4-methyl-7, 11-heptadecadienal and 4-methyl-7, 11-heptadecadienoic acid produced by yeast are known to have antifungal</w:t>
      </w:r>
      <w:r w:rsidR="005E4D18">
        <w:rPr>
          <w:rFonts w:ascii="Times New Roman" w:hAnsi="Times New Roman" w:cs="Times New Roman"/>
          <w:sz w:val="24"/>
          <w:szCs w:val="24"/>
          <w:lang w:val="en"/>
        </w:rPr>
        <w:t xml:space="preserve"> </w:t>
      </w:r>
      <w:r w:rsidRPr="00EF300E">
        <w:rPr>
          <w:rFonts w:ascii="Times New Roman" w:hAnsi="Times New Roman" w:cs="Times New Roman"/>
          <w:sz w:val="24"/>
          <w:szCs w:val="24"/>
          <w:lang w:val="en"/>
        </w:rPr>
        <w:t>properties (</w:t>
      </w:r>
      <w:r w:rsidR="00785ABB">
        <w:rPr>
          <w:rFonts w:ascii="Times New Roman" w:hAnsi="Times New Roman" w:cs="Times New Roman"/>
          <w:sz w:val="24"/>
          <w:szCs w:val="24"/>
          <w:lang w:val="en"/>
        </w:rPr>
        <w:t xml:space="preserve">Srivastava </w:t>
      </w:r>
      <w:r w:rsidR="00785ABB" w:rsidRPr="00AA11E4">
        <w:rPr>
          <w:rFonts w:ascii="Times New Roman" w:hAnsi="Times New Roman" w:cs="Times New Roman"/>
          <w:i/>
          <w:iCs/>
          <w:sz w:val="24"/>
          <w:szCs w:val="24"/>
          <w:lang w:val="en"/>
        </w:rPr>
        <w:t>et al</w:t>
      </w:r>
      <w:r w:rsidR="00785ABB">
        <w:rPr>
          <w:rFonts w:ascii="Times New Roman" w:hAnsi="Times New Roman" w:cs="Times New Roman"/>
          <w:sz w:val="24"/>
          <w:szCs w:val="24"/>
          <w:lang w:val="en"/>
        </w:rPr>
        <w:t>., 2021</w:t>
      </w:r>
      <w:r w:rsidRPr="00EF300E">
        <w:rPr>
          <w:rFonts w:ascii="Times New Roman" w:hAnsi="Times New Roman" w:cs="Times New Roman"/>
          <w:sz w:val="24"/>
          <w:szCs w:val="24"/>
          <w:lang w:val="en"/>
        </w:rPr>
        <w:t>).</w:t>
      </w:r>
    </w:p>
    <w:p w14:paraId="3F966F85" w14:textId="5CFE74B5" w:rsidR="00EF300E" w:rsidRPr="00EF300E" w:rsidRDefault="00EF300E" w:rsidP="00EF300E">
      <w:pPr>
        <w:spacing w:after="0" w:line="360" w:lineRule="auto"/>
        <w:ind w:left="-5" w:right="0"/>
        <w:rPr>
          <w:rFonts w:ascii="Times New Roman" w:hAnsi="Times New Roman" w:cs="Times New Roman"/>
          <w:b/>
          <w:sz w:val="24"/>
          <w:szCs w:val="24"/>
        </w:rPr>
      </w:pPr>
      <w:r w:rsidRPr="00EF300E">
        <w:rPr>
          <w:rFonts w:ascii="Times New Roman" w:hAnsi="Times New Roman" w:cs="Times New Roman"/>
          <w:b/>
          <w:sz w:val="24"/>
          <w:szCs w:val="24"/>
          <w:lang w:val="en"/>
        </w:rPr>
        <w:t xml:space="preserve">Yeast effect on suppression of </w:t>
      </w:r>
      <w:r w:rsidR="009822C6" w:rsidRPr="009822C6">
        <w:rPr>
          <w:rFonts w:ascii="Times New Roman" w:hAnsi="Times New Roman" w:cs="Times New Roman"/>
          <w:b/>
          <w:i/>
          <w:iCs/>
          <w:sz w:val="24"/>
          <w:szCs w:val="24"/>
          <w:lang w:val="en"/>
        </w:rPr>
        <w:t>Aspergillus</w:t>
      </w:r>
      <w:r w:rsidRPr="00EF300E">
        <w:rPr>
          <w:rFonts w:ascii="Times New Roman" w:hAnsi="Times New Roman" w:cs="Times New Roman"/>
          <w:b/>
          <w:sz w:val="24"/>
          <w:szCs w:val="24"/>
          <w:lang w:val="en"/>
        </w:rPr>
        <w:t xml:space="preserve"> sp. rot disease in dekopon oranges fruits</w:t>
      </w:r>
    </w:p>
    <w:p w14:paraId="09412666" w14:textId="7862E89B" w:rsidR="00EF300E" w:rsidRPr="00EF300E" w:rsidRDefault="009822C6" w:rsidP="00183AAF">
      <w:pPr>
        <w:spacing w:after="0" w:line="360" w:lineRule="auto"/>
        <w:ind w:left="-5" w:right="0" w:firstLine="725"/>
        <w:rPr>
          <w:rFonts w:ascii="Times New Roman" w:hAnsi="Times New Roman" w:cs="Times New Roman"/>
          <w:sz w:val="24"/>
          <w:szCs w:val="24"/>
        </w:rPr>
      </w:pPr>
      <w:r w:rsidRPr="009822C6">
        <w:rPr>
          <w:rFonts w:ascii="Times New Roman" w:hAnsi="Times New Roman" w:cs="Times New Roman"/>
          <w:i/>
          <w:iCs/>
          <w:sz w:val="24"/>
          <w:szCs w:val="24"/>
        </w:rPr>
        <w:t>Aspergillus</w:t>
      </w:r>
      <w:r w:rsidR="00EF300E" w:rsidRPr="00EF300E">
        <w:rPr>
          <w:rFonts w:ascii="Times New Roman" w:hAnsi="Times New Roman" w:cs="Times New Roman"/>
          <w:sz w:val="24"/>
          <w:szCs w:val="24"/>
        </w:rPr>
        <w:t xml:space="preserve"> sp. rot symptoms began with the growth of white mycelium on the 3</w:t>
      </w:r>
      <w:r w:rsidR="00EF300E" w:rsidRPr="00AF237F">
        <w:rPr>
          <w:rFonts w:ascii="Times New Roman" w:hAnsi="Times New Roman" w:cs="Times New Roman"/>
          <w:sz w:val="24"/>
          <w:szCs w:val="24"/>
          <w:vertAlign w:val="superscript"/>
        </w:rPr>
        <w:t>rd</w:t>
      </w:r>
      <w:r w:rsidR="00EF300E" w:rsidRPr="00EF300E">
        <w:rPr>
          <w:rFonts w:ascii="Times New Roman" w:hAnsi="Times New Roman" w:cs="Times New Roman"/>
          <w:sz w:val="24"/>
          <w:szCs w:val="24"/>
        </w:rPr>
        <w:t xml:space="preserve"> day after inoculation of the pathogen and then expanded into black spores and filled the entire surface of the </w:t>
      </w:r>
      <w:r w:rsidR="00EF300E" w:rsidRPr="00EF300E">
        <w:rPr>
          <w:rFonts w:ascii="Times New Roman" w:hAnsi="Times New Roman" w:cs="Times New Roman"/>
          <w:sz w:val="24"/>
          <w:szCs w:val="24"/>
        </w:rPr>
        <w:lastRenderedPageBreak/>
        <w:t>citrus fruit peel on the 15</w:t>
      </w:r>
      <w:r w:rsidR="00EF300E" w:rsidRPr="00AF237F">
        <w:rPr>
          <w:rFonts w:ascii="Times New Roman" w:hAnsi="Times New Roman" w:cs="Times New Roman"/>
          <w:sz w:val="24"/>
          <w:szCs w:val="24"/>
          <w:vertAlign w:val="superscript"/>
        </w:rPr>
        <w:t>th</w:t>
      </w:r>
      <w:r w:rsidR="00EF300E" w:rsidRPr="00EF300E">
        <w:rPr>
          <w:rFonts w:ascii="Times New Roman" w:hAnsi="Times New Roman" w:cs="Times New Roman"/>
          <w:sz w:val="24"/>
          <w:szCs w:val="24"/>
        </w:rPr>
        <w:t xml:space="preserve"> day of the control treatment (Fig. 6). According to </w:t>
      </w:r>
      <w:proofErr w:type="spellStart"/>
      <w:r w:rsidR="00CA68F4">
        <w:rPr>
          <w:rFonts w:ascii="Times New Roman" w:hAnsi="Times New Roman" w:cs="Times New Roman"/>
          <w:sz w:val="24"/>
          <w:szCs w:val="24"/>
        </w:rPr>
        <w:t>Odebode</w:t>
      </w:r>
      <w:proofErr w:type="spellEnd"/>
      <w:r w:rsidR="00CA68F4" w:rsidRPr="00EF300E">
        <w:rPr>
          <w:rFonts w:ascii="Times New Roman" w:hAnsi="Times New Roman" w:cs="Times New Roman"/>
          <w:sz w:val="24"/>
          <w:szCs w:val="24"/>
        </w:rPr>
        <w:t xml:space="preserve"> </w:t>
      </w:r>
      <w:r w:rsidRPr="009822C6">
        <w:rPr>
          <w:rFonts w:ascii="Times New Roman" w:hAnsi="Times New Roman" w:cs="Times New Roman"/>
          <w:i/>
          <w:sz w:val="24"/>
          <w:szCs w:val="24"/>
        </w:rPr>
        <w:t>et al</w:t>
      </w:r>
      <w:r w:rsidR="00EF300E" w:rsidRPr="00EF300E">
        <w:rPr>
          <w:rFonts w:ascii="Times New Roman" w:hAnsi="Times New Roman" w:cs="Times New Roman"/>
          <w:sz w:val="24"/>
          <w:szCs w:val="24"/>
        </w:rPr>
        <w:t>. (20</w:t>
      </w:r>
      <w:r w:rsidR="00CA68F4">
        <w:rPr>
          <w:rFonts w:ascii="Times New Roman" w:hAnsi="Times New Roman" w:cs="Times New Roman"/>
          <w:sz w:val="24"/>
          <w:szCs w:val="24"/>
        </w:rPr>
        <w:t>20</w:t>
      </w:r>
      <w:r w:rsidR="00EF300E" w:rsidRPr="00EF300E">
        <w:rPr>
          <w:rFonts w:ascii="Times New Roman" w:hAnsi="Times New Roman" w:cs="Times New Roman"/>
          <w:sz w:val="24"/>
          <w:szCs w:val="24"/>
        </w:rPr>
        <w:t xml:space="preserve">), </w:t>
      </w:r>
      <w:r w:rsidRPr="009822C6">
        <w:rPr>
          <w:rFonts w:ascii="Times New Roman" w:hAnsi="Times New Roman" w:cs="Times New Roman"/>
          <w:i/>
          <w:iCs/>
          <w:sz w:val="24"/>
          <w:szCs w:val="24"/>
        </w:rPr>
        <w:t>Aspergillus</w:t>
      </w:r>
      <w:r w:rsidR="00EF300E" w:rsidRPr="00EF300E">
        <w:rPr>
          <w:rFonts w:ascii="Times New Roman" w:hAnsi="Times New Roman" w:cs="Times New Roman"/>
          <w:sz w:val="24"/>
          <w:szCs w:val="24"/>
        </w:rPr>
        <w:t xml:space="preserve"> sp. reproduces very quickly and spreads the hyphae via airborne.</w:t>
      </w:r>
    </w:p>
    <w:p w14:paraId="274F2449" w14:textId="3D639A78" w:rsidR="00EF300E" w:rsidRPr="00EF300E" w:rsidRDefault="00EF300E" w:rsidP="00183AAF">
      <w:pPr>
        <w:spacing w:after="0" w:line="360" w:lineRule="auto"/>
        <w:ind w:left="-5" w:right="0" w:firstLine="725"/>
        <w:rPr>
          <w:rFonts w:ascii="Times New Roman" w:hAnsi="Times New Roman" w:cs="Times New Roman"/>
          <w:sz w:val="24"/>
          <w:szCs w:val="24"/>
          <w:lang w:val="en"/>
        </w:rPr>
      </w:pPr>
      <w:r w:rsidRPr="00EF300E">
        <w:rPr>
          <w:rFonts w:ascii="Times New Roman" w:hAnsi="Times New Roman" w:cs="Times New Roman"/>
          <w:sz w:val="24"/>
          <w:szCs w:val="24"/>
          <w:lang w:val="en"/>
        </w:rPr>
        <w:t xml:space="preserve">Yeast treatment can inhibit the development of </w:t>
      </w:r>
      <w:r w:rsidR="009822C6" w:rsidRPr="009822C6">
        <w:rPr>
          <w:rFonts w:ascii="Times New Roman" w:hAnsi="Times New Roman" w:cs="Times New Roman"/>
          <w:i/>
          <w:iCs/>
          <w:sz w:val="24"/>
          <w:szCs w:val="24"/>
          <w:lang w:val="en"/>
        </w:rPr>
        <w:t>Aspergillus</w:t>
      </w:r>
      <w:r w:rsidRPr="00EF300E">
        <w:rPr>
          <w:rFonts w:ascii="Times New Roman" w:hAnsi="Times New Roman" w:cs="Times New Roman"/>
          <w:sz w:val="24"/>
          <w:szCs w:val="24"/>
          <w:lang w:val="en"/>
        </w:rPr>
        <w:t xml:space="preserve"> sp. rot symptoms in dekopon citrus fruit. Inhibition of disease symptoms in the treatment of </w:t>
      </w:r>
      <w:r w:rsidRPr="00EF300E">
        <w:rPr>
          <w:rFonts w:ascii="Times New Roman" w:hAnsi="Times New Roman" w:cs="Times New Roman"/>
          <w:i/>
          <w:iCs/>
          <w:sz w:val="24"/>
          <w:szCs w:val="24"/>
          <w:lang w:val="en"/>
        </w:rPr>
        <w:t>A. pullulans</w:t>
      </w:r>
      <w:r w:rsidRPr="00EF300E">
        <w:rPr>
          <w:rFonts w:ascii="Times New Roman" w:hAnsi="Times New Roman" w:cs="Times New Roman"/>
          <w:sz w:val="24"/>
          <w:szCs w:val="24"/>
          <w:lang w:val="en"/>
        </w:rPr>
        <w:t xml:space="preserve"> Dmg 11 DEP was higher than in the treatment of </w:t>
      </w:r>
      <w:r w:rsidRPr="00EF300E">
        <w:rPr>
          <w:rFonts w:ascii="Times New Roman" w:hAnsi="Times New Roman" w:cs="Times New Roman"/>
          <w:i/>
          <w:iCs/>
          <w:sz w:val="24"/>
          <w:szCs w:val="24"/>
          <w:lang w:val="en"/>
        </w:rPr>
        <w:t>C. tropicalis</w:t>
      </w:r>
      <w:r w:rsidRPr="00EF300E">
        <w:rPr>
          <w:rFonts w:ascii="Times New Roman" w:hAnsi="Times New Roman" w:cs="Times New Roman"/>
          <w:sz w:val="24"/>
          <w:szCs w:val="24"/>
          <w:lang w:val="en"/>
        </w:rPr>
        <w:t xml:space="preserve"> </w:t>
      </w:r>
      <w:proofErr w:type="spellStart"/>
      <w:r w:rsidRPr="00EF300E">
        <w:rPr>
          <w:rFonts w:ascii="Times New Roman" w:hAnsi="Times New Roman" w:cs="Times New Roman"/>
          <w:sz w:val="24"/>
          <w:szCs w:val="24"/>
          <w:lang w:val="en"/>
        </w:rPr>
        <w:t>Lm</w:t>
      </w:r>
      <w:proofErr w:type="spellEnd"/>
      <w:r w:rsidRPr="00EF300E">
        <w:rPr>
          <w:rFonts w:ascii="Times New Roman" w:hAnsi="Times New Roman" w:cs="Times New Roman"/>
          <w:sz w:val="24"/>
          <w:szCs w:val="24"/>
          <w:lang w:val="en"/>
        </w:rPr>
        <w:t xml:space="preserve"> 13 BE and </w:t>
      </w:r>
      <w:r w:rsidRPr="00AA11E4">
        <w:rPr>
          <w:rFonts w:ascii="Times New Roman" w:hAnsi="Times New Roman" w:cs="Times New Roman"/>
          <w:i/>
          <w:iCs/>
          <w:sz w:val="24"/>
          <w:szCs w:val="24"/>
          <w:lang w:val="en"/>
        </w:rPr>
        <w:t xml:space="preserve">R. </w:t>
      </w:r>
      <w:proofErr w:type="spellStart"/>
      <w:r w:rsidRPr="00AA11E4">
        <w:rPr>
          <w:rFonts w:ascii="Times New Roman" w:hAnsi="Times New Roman" w:cs="Times New Roman"/>
          <w:i/>
          <w:iCs/>
          <w:sz w:val="24"/>
          <w:szCs w:val="24"/>
          <w:lang w:val="en"/>
        </w:rPr>
        <w:t>minuta</w:t>
      </w:r>
      <w:proofErr w:type="spellEnd"/>
      <w:r w:rsidRPr="00EF300E">
        <w:rPr>
          <w:rFonts w:ascii="Times New Roman" w:hAnsi="Times New Roman" w:cs="Times New Roman"/>
          <w:sz w:val="24"/>
          <w:szCs w:val="24"/>
          <w:lang w:val="en"/>
        </w:rPr>
        <w:t xml:space="preserve"> Dmg 16 BEP (Fig. 7).  The inhibition of </w:t>
      </w:r>
      <w:r w:rsidR="009822C6" w:rsidRPr="009822C6">
        <w:rPr>
          <w:rFonts w:ascii="Times New Roman" w:hAnsi="Times New Roman" w:cs="Times New Roman"/>
          <w:i/>
          <w:sz w:val="24"/>
          <w:szCs w:val="24"/>
          <w:lang w:val="en"/>
        </w:rPr>
        <w:t>Aspergillus</w:t>
      </w:r>
      <w:r w:rsidRPr="00EF300E">
        <w:rPr>
          <w:rFonts w:ascii="Times New Roman" w:hAnsi="Times New Roman" w:cs="Times New Roman"/>
          <w:sz w:val="24"/>
          <w:szCs w:val="24"/>
          <w:lang w:val="en"/>
        </w:rPr>
        <w:t xml:space="preserve"> rot symptoms by yeast is thought to be due to a combination of several mechanisms, namely the mechanism of competition for nutrients and space, enzyme production, and antibiosis. The growth activity of mold colonies can be disrupted due to space and lack of nutrients. The enzymes produced by yeast are thought to cause degradation of the protein components that make up the fungal cell wall, which causes inhibition of cell wall growth in the mycelium. The hydrolytic enzyme</w:t>
      </w:r>
      <w:r w:rsidR="005E4D18">
        <w:rPr>
          <w:rFonts w:ascii="Times New Roman" w:hAnsi="Times New Roman" w:cs="Times New Roman"/>
          <w:sz w:val="24"/>
          <w:szCs w:val="24"/>
          <w:lang w:val="en"/>
        </w:rPr>
        <w:t>s</w:t>
      </w:r>
      <w:r w:rsidRPr="00EF300E">
        <w:rPr>
          <w:rFonts w:ascii="Times New Roman" w:hAnsi="Times New Roman" w:cs="Times New Roman"/>
          <w:sz w:val="24"/>
          <w:szCs w:val="24"/>
          <w:lang w:val="en"/>
        </w:rPr>
        <w:t xml:space="preserve"> B-1,3-glucanase and chitinase were the enzymes produced by yeast cells (Lopes </w:t>
      </w:r>
      <w:r w:rsidR="009822C6" w:rsidRPr="009822C6">
        <w:rPr>
          <w:rFonts w:ascii="Times New Roman" w:hAnsi="Times New Roman" w:cs="Times New Roman"/>
          <w:i/>
          <w:sz w:val="24"/>
          <w:szCs w:val="24"/>
          <w:lang w:val="en"/>
        </w:rPr>
        <w:t>et al</w:t>
      </w:r>
      <w:r w:rsidRPr="00EF300E">
        <w:rPr>
          <w:rFonts w:ascii="Times New Roman" w:hAnsi="Times New Roman" w:cs="Times New Roman"/>
          <w:sz w:val="24"/>
          <w:szCs w:val="24"/>
          <w:lang w:val="en"/>
        </w:rPr>
        <w:t>., 2015).</w:t>
      </w:r>
    </w:p>
    <w:p w14:paraId="192C4AEC" w14:textId="78229030" w:rsidR="00EF300E" w:rsidRPr="00EF300E" w:rsidRDefault="00EF300E" w:rsidP="00183AAF">
      <w:pPr>
        <w:pStyle w:val="jbd-abs-gb-tab9"/>
        <w:spacing w:line="360" w:lineRule="auto"/>
        <w:ind w:firstLine="720"/>
        <w:rPr>
          <w:rFonts w:cs="Times New Roman"/>
          <w:sz w:val="24"/>
          <w:szCs w:val="24"/>
          <w:lang w:val="en"/>
        </w:rPr>
      </w:pPr>
      <w:r w:rsidRPr="00EF300E">
        <w:rPr>
          <w:rFonts w:cs="Times New Roman"/>
          <w:sz w:val="24"/>
          <w:szCs w:val="24"/>
          <w:lang w:val="en"/>
        </w:rPr>
        <w:t xml:space="preserve">The total development of </w:t>
      </w:r>
      <w:r w:rsidR="009822C6" w:rsidRPr="009822C6">
        <w:rPr>
          <w:rFonts w:cs="Times New Roman"/>
          <w:i/>
          <w:iCs/>
          <w:sz w:val="24"/>
          <w:szCs w:val="24"/>
          <w:lang w:val="en"/>
        </w:rPr>
        <w:t>Aspergillus</w:t>
      </w:r>
      <w:r w:rsidRPr="00EF300E">
        <w:rPr>
          <w:rFonts w:cs="Times New Roman"/>
          <w:sz w:val="24"/>
          <w:szCs w:val="24"/>
          <w:lang w:val="en"/>
        </w:rPr>
        <w:t xml:space="preserve"> sp. rot during observation can be determined by calculating the area under the disease progression curve or the Area Under Disease Progress Curve (AUDPC). The smaller the AUDPC value, the greater the percentage of inhibition given (</w:t>
      </w:r>
      <w:proofErr w:type="spellStart"/>
      <w:r w:rsidRPr="00EF300E">
        <w:rPr>
          <w:rFonts w:cs="Times New Roman"/>
          <w:sz w:val="24"/>
          <w:szCs w:val="24"/>
          <w:lang w:val="en"/>
        </w:rPr>
        <w:t>Gunaeni</w:t>
      </w:r>
      <w:proofErr w:type="spellEnd"/>
      <w:r w:rsidRPr="00EF300E">
        <w:rPr>
          <w:rFonts w:cs="Times New Roman"/>
          <w:sz w:val="24"/>
          <w:szCs w:val="24"/>
          <w:lang w:val="en"/>
        </w:rPr>
        <w:t xml:space="preserve"> </w:t>
      </w:r>
      <w:r w:rsidR="009822C6" w:rsidRPr="009822C6">
        <w:rPr>
          <w:rFonts w:cs="Times New Roman"/>
          <w:i/>
          <w:sz w:val="24"/>
          <w:szCs w:val="24"/>
          <w:lang w:val="en"/>
        </w:rPr>
        <w:t>et al</w:t>
      </w:r>
      <w:r w:rsidRPr="00EF300E">
        <w:rPr>
          <w:rFonts w:cs="Times New Roman"/>
          <w:sz w:val="24"/>
          <w:szCs w:val="24"/>
          <w:lang w:val="en"/>
        </w:rPr>
        <w:t xml:space="preserve">., 2015).  </w:t>
      </w:r>
      <w:r w:rsidRPr="00AF237F">
        <w:rPr>
          <w:rFonts w:cs="Times New Roman"/>
          <w:i/>
          <w:iCs/>
          <w:sz w:val="24"/>
          <w:szCs w:val="24"/>
          <w:lang w:val="en"/>
        </w:rPr>
        <w:t>In vivo</w:t>
      </w:r>
      <w:r w:rsidRPr="00EF300E">
        <w:rPr>
          <w:rFonts w:cs="Times New Roman"/>
          <w:sz w:val="24"/>
          <w:szCs w:val="24"/>
          <w:lang w:val="en"/>
        </w:rPr>
        <w:t xml:space="preserve"> tests on various yeast treatments showed different inhibitions in suppressing </w:t>
      </w:r>
      <w:r w:rsidR="009822C6" w:rsidRPr="009822C6">
        <w:rPr>
          <w:rFonts w:cs="Times New Roman"/>
          <w:i/>
          <w:iCs/>
          <w:sz w:val="24"/>
          <w:szCs w:val="24"/>
          <w:lang w:val="en"/>
        </w:rPr>
        <w:t>Aspergillus</w:t>
      </w:r>
      <w:r w:rsidRPr="00EF300E">
        <w:rPr>
          <w:rFonts w:cs="Times New Roman"/>
          <w:sz w:val="24"/>
          <w:szCs w:val="24"/>
          <w:lang w:val="en"/>
        </w:rPr>
        <w:t xml:space="preserve"> sp. rot symptoms in dekopon oranges (Table 3). The </w:t>
      </w:r>
      <w:r w:rsidRPr="00EF300E">
        <w:rPr>
          <w:rFonts w:cs="Times New Roman"/>
          <w:i/>
          <w:iCs/>
          <w:sz w:val="24"/>
          <w:szCs w:val="24"/>
          <w:lang w:val="en"/>
        </w:rPr>
        <w:t>A. pullulans</w:t>
      </w:r>
      <w:r w:rsidRPr="00EF300E">
        <w:rPr>
          <w:rFonts w:cs="Times New Roman"/>
          <w:sz w:val="24"/>
          <w:szCs w:val="24"/>
          <w:lang w:val="en"/>
        </w:rPr>
        <w:t xml:space="preserve"> treatment gave a better effect than other treatments, with an inhibition percentage of 51.98</w:t>
      </w:r>
      <w:r w:rsidR="00995321">
        <w:rPr>
          <w:rFonts w:cs="Times New Roman"/>
          <w:sz w:val="24"/>
          <w:szCs w:val="24"/>
          <w:lang w:val="en"/>
        </w:rPr>
        <w:t xml:space="preserve"> </w:t>
      </w:r>
      <w:r w:rsidRPr="00EF300E">
        <w:rPr>
          <w:rFonts w:cs="Times New Roman"/>
          <w:sz w:val="24"/>
          <w:szCs w:val="24"/>
          <w:lang w:val="en"/>
        </w:rPr>
        <w:t>%. Although the inhibition percentage was lower than fungicides statistically, the yeast treatment was significantly different from the control.</w:t>
      </w:r>
    </w:p>
    <w:p w14:paraId="156E3E60" w14:textId="77777777" w:rsidR="00EF300E" w:rsidRPr="00EF300E" w:rsidRDefault="00EF300E" w:rsidP="00183AAF">
      <w:pPr>
        <w:pStyle w:val="jbd-abs-gb-tab9"/>
        <w:spacing w:line="360" w:lineRule="auto"/>
        <w:ind w:firstLine="720"/>
        <w:rPr>
          <w:rFonts w:cs="Times New Roman"/>
          <w:sz w:val="24"/>
          <w:szCs w:val="24"/>
          <w:lang w:val="en-US"/>
        </w:rPr>
      </w:pPr>
      <w:r w:rsidRPr="00EF300E">
        <w:rPr>
          <w:rFonts w:cs="Times New Roman"/>
          <w:sz w:val="24"/>
          <w:szCs w:val="24"/>
          <w:lang w:val="en"/>
        </w:rPr>
        <w:t xml:space="preserve">Based on the test, the </w:t>
      </w:r>
      <w:r w:rsidRPr="00EF300E">
        <w:rPr>
          <w:rFonts w:cs="Times New Roman"/>
          <w:i/>
          <w:iCs/>
          <w:sz w:val="24"/>
          <w:szCs w:val="24"/>
          <w:lang w:val="en"/>
        </w:rPr>
        <w:t>A. pullulans</w:t>
      </w:r>
      <w:r w:rsidRPr="00EF300E">
        <w:rPr>
          <w:rFonts w:cs="Times New Roman"/>
          <w:sz w:val="24"/>
          <w:szCs w:val="24"/>
          <w:lang w:val="en"/>
        </w:rPr>
        <w:t xml:space="preserve"> Dmg 11 DEP treatment showed a relatively higher inhibitory effect than other treatments; this is in accordance with the results of </w:t>
      </w:r>
      <w:r w:rsidRPr="00AF237F">
        <w:rPr>
          <w:rFonts w:cs="Times New Roman"/>
          <w:i/>
          <w:iCs/>
          <w:sz w:val="24"/>
          <w:szCs w:val="24"/>
          <w:lang w:val="en"/>
        </w:rPr>
        <w:t>in vitro</w:t>
      </w:r>
      <w:r w:rsidRPr="00EF300E">
        <w:rPr>
          <w:rFonts w:cs="Times New Roman"/>
          <w:sz w:val="24"/>
          <w:szCs w:val="24"/>
          <w:lang w:val="en"/>
        </w:rPr>
        <w:t xml:space="preserve"> experiments where the </w:t>
      </w:r>
      <w:r w:rsidRPr="00EF300E">
        <w:rPr>
          <w:rFonts w:cs="Times New Roman"/>
          <w:i/>
          <w:iCs/>
          <w:sz w:val="24"/>
          <w:szCs w:val="24"/>
          <w:lang w:val="en"/>
        </w:rPr>
        <w:t>A. pullulans</w:t>
      </w:r>
      <w:r w:rsidRPr="00EF300E">
        <w:rPr>
          <w:rFonts w:cs="Times New Roman"/>
          <w:sz w:val="24"/>
          <w:szCs w:val="24"/>
          <w:lang w:val="en"/>
        </w:rPr>
        <w:t xml:space="preserve"> Dmg 11 DEP treatment did show the highest inhibitory effect on the growth of pathogens. The ability of yeast to suppress the incidence of the disease is thought to be because yeasts produce enzymes that can damage the cell walls of pathogens. The inhibition zone formed by the yeast was thought to be due to an enzymatic mechanism produced by the yeast. </w:t>
      </w:r>
      <w:r w:rsidRPr="00AF237F">
        <w:rPr>
          <w:rFonts w:cs="Times New Roman"/>
          <w:i/>
          <w:iCs/>
          <w:sz w:val="24"/>
          <w:szCs w:val="24"/>
          <w:lang w:val="en"/>
        </w:rPr>
        <w:t>In vitro</w:t>
      </w:r>
      <w:r w:rsidRPr="00EF300E">
        <w:rPr>
          <w:rFonts w:cs="Times New Roman"/>
          <w:sz w:val="24"/>
          <w:szCs w:val="24"/>
          <w:lang w:val="en"/>
        </w:rPr>
        <w:t xml:space="preserve"> testing with the dual culture method showed that only the </w:t>
      </w:r>
      <w:r w:rsidRPr="00EF300E">
        <w:rPr>
          <w:rFonts w:cs="Times New Roman"/>
          <w:i/>
          <w:iCs/>
          <w:sz w:val="24"/>
          <w:szCs w:val="24"/>
          <w:lang w:val="en"/>
        </w:rPr>
        <w:t>A. pullulans</w:t>
      </w:r>
      <w:r w:rsidRPr="00EF300E">
        <w:rPr>
          <w:rFonts w:cs="Times New Roman"/>
          <w:sz w:val="24"/>
          <w:szCs w:val="24"/>
          <w:lang w:val="en"/>
        </w:rPr>
        <w:t xml:space="preserve"> Dmg 11 DEP treatment had the most obvious inhibition zone.</w:t>
      </w:r>
    </w:p>
    <w:p w14:paraId="415BAABD" w14:textId="29AEAD13" w:rsidR="00EF300E" w:rsidRPr="00EF300E" w:rsidRDefault="00EF300E" w:rsidP="00183AAF">
      <w:pPr>
        <w:pStyle w:val="jbd-abs-gb-tab9"/>
        <w:spacing w:line="360" w:lineRule="auto"/>
        <w:ind w:firstLine="720"/>
        <w:rPr>
          <w:rFonts w:cs="Times New Roman"/>
          <w:sz w:val="24"/>
          <w:szCs w:val="24"/>
          <w:lang w:val="en"/>
        </w:rPr>
      </w:pPr>
      <w:r w:rsidRPr="00AF237F">
        <w:rPr>
          <w:rFonts w:cs="Times New Roman"/>
          <w:i/>
          <w:iCs/>
          <w:sz w:val="24"/>
          <w:szCs w:val="24"/>
          <w:lang w:val="en"/>
        </w:rPr>
        <w:t>In vivo</w:t>
      </w:r>
      <w:r w:rsidRPr="00EF300E">
        <w:rPr>
          <w:rFonts w:cs="Times New Roman"/>
          <w:sz w:val="24"/>
          <w:szCs w:val="24"/>
          <w:lang w:val="en"/>
        </w:rPr>
        <w:t xml:space="preserve"> testing showed that VOCs produced by </w:t>
      </w:r>
      <w:r w:rsidRPr="00EF300E">
        <w:rPr>
          <w:rFonts w:cs="Times New Roman"/>
          <w:i/>
          <w:iCs/>
          <w:sz w:val="24"/>
          <w:szCs w:val="24"/>
          <w:lang w:val="en"/>
        </w:rPr>
        <w:t>A. pullulans</w:t>
      </w:r>
      <w:r w:rsidRPr="00EF300E">
        <w:rPr>
          <w:rFonts w:cs="Times New Roman"/>
          <w:sz w:val="24"/>
          <w:szCs w:val="24"/>
          <w:lang w:val="en"/>
        </w:rPr>
        <w:t xml:space="preserve"> could reduce </w:t>
      </w:r>
      <w:r w:rsidRPr="00E9589B">
        <w:rPr>
          <w:rFonts w:cs="Times New Roman"/>
          <w:sz w:val="24"/>
          <w:szCs w:val="24"/>
          <w:lang w:val="en"/>
        </w:rPr>
        <w:t>the incidence of blue mold disease (blue fungus) by 73.9</w:t>
      </w:r>
      <w:r w:rsidR="00995321" w:rsidRPr="00E9589B">
        <w:rPr>
          <w:rFonts w:cs="Times New Roman"/>
          <w:sz w:val="24"/>
          <w:szCs w:val="24"/>
          <w:lang w:val="en"/>
        </w:rPr>
        <w:t xml:space="preserve"> </w:t>
      </w:r>
      <w:r w:rsidRPr="00E9589B">
        <w:rPr>
          <w:rFonts w:cs="Times New Roman"/>
          <w:sz w:val="24"/>
          <w:szCs w:val="24"/>
          <w:lang w:val="en"/>
        </w:rPr>
        <w:t xml:space="preserve">% (Di Francesco </w:t>
      </w:r>
      <w:r w:rsidR="009822C6" w:rsidRPr="00E9589B">
        <w:rPr>
          <w:rFonts w:cs="Times New Roman"/>
          <w:i/>
          <w:sz w:val="24"/>
          <w:szCs w:val="24"/>
          <w:lang w:val="en"/>
        </w:rPr>
        <w:t>et al</w:t>
      </w:r>
      <w:r w:rsidRPr="00E9589B">
        <w:rPr>
          <w:rFonts w:cs="Times New Roman"/>
          <w:sz w:val="24"/>
          <w:szCs w:val="24"/>
          <w:lang w:val="en"/>
        </w:rPr>
        <w:t>., 2015)</w:t>
      </w:r>
      <w:r w:rsidR="00785ABB" w:rsidRPr="00E9589B">
        <w:rPr>
          <w:rFonts w:cs="Times New Roman"/>
          <w:sz w:val="24"/>
          <w:szCs w:val="24"/>
          <w:lang w:val="en"/>
        </w:rPr>
        <w:t>.</w:t>
      </w:r>
      <w:r w:rsidRPr="00E9589B">
        <w:rPr>
          <w:rFonts w:cs="Times New Roman"/>
          <w:sz w:val="24"/>
          <w:szCs w:val="24"/>
          <w:lang w:val="en"/>
        </w:rPr>
        <w:t xml:space="preserve"> </w:t>
      </w:r>
      <w:proofErr w:type="spellStart"/>
      <w:r w:rsidR="00995321" w:rsidRPr="00E9589B">
        <w:rPr>
          <w:rFonts w:cs="Times New Roman"/>
          <w:i/>
          <w:iCs/>
          <w:sz w:val="24"/>
          <w:szCs w:val="24"/>
          <w:lang w:val="en"/>
        </w:rPr>
        <w:t>Aureobasidium</w:t>
      </w:r>
      <w:proofErr w:type="spellEnd"/>
      <w:r w:rsidRPr="00E9589B">
        <w:rPr>
          <w:rFonts w:cs="Times New Roman"/>
          <w:i/>
          <w:iCs/>
          <w:sz w:val="24"/>
          <w:szCs w:val="24"/>
          <w:lang w:val="en"/>
        </w:rPr>
        <w:t xml:space="preserve"> pullulans</w:t>
      </w:r>
      <w:r w:rsidRPr="00E9589B">
        <w:rPr>
          <w:rFonts w:cs="Times New Roman"/>
          <w:sz w:val="24"/>
          <w:szCs w:val="24"/>
          <w:lang w:val="en"/>
        </w:rPr>
        <w:t xml:space="preserve"> can suppress </w:t>
      </w:r>
      <w:r w:rsidR="00785ABB" w:rsidRPr="00E9589B">
        <w:rPr>
          <w:rFonts w:cs="Times New Roman"/>
          <w:sz w:val="24"/>
          <w:szCs w:val="24"/>
          <w:lang w:val="en"/>
        </w:rPr>
        <w:t>pathogens and disease incidence</w:t>
      </w:r>
      <w:r w:rsidR="00E9589B" w:rsidRPr="00E9589B">
        <w:rPr>
          <w:rFonts w:cs="Times New Roman"/>
          <w:sz w:val="24"/>
          <w:szCs w:val="24"/>
          <w:lang w:val="en"/>
        </w:rPr>
        <w:t xml:space="preserve"> </w:t>
      </w:r>
      <w:r w:rsidR="00785ABB" w:rsidRPr="00E9589B">
        <w:rPr>
          <w:rFonts w:cs="Times New Roman"/>
          <w:sz w:val="24"/>
          <w:szCs w:val="24"/>
          <w:lang w:val="en"/>
        </w:rPr>
        <w:t>of tomato during storage</w:t>
      </w:r>
      <w:r w:rsidR="00E9589B" w:rsidRPr="00E9589B">
        <w:rPr>
          <w:rFonts w:cs="Times New Roman"/>
          <w:sz w:val="24"/>
          <w:szCs w:val="24"/>
          <w:lang w:val="en"/>
        </w:rPr>
        <w:t xml:space="preserve"> (</w:t>
      </w:r>
      <w:r w:rsidR="00785ABB" w:rsidRPr="00E9589B">
        <w:rPr>
          <w:rFonts w:cs="Times New Roman"/>
          <w:sz w:val="24"/>
          <w:szCs w:val="24"/>
          <w:lang w:val="en"/>
        </w:rPr>
        <w:t xml:space="preserve">Shi </w:t>
      </w:r>
      <w:r w:rsidR="00785ABB" w:rsidRPr="00E9589B">
        <w:rPr>
          <w:rFonts w:cs="Times New Roman"/>
          <w:i/>
          <w:iCs/>
          <w:sz w:val="24"/>
          <w:szCs w:val="24"/>
          <w:lang w:val="en"/>
        </w:rPr>
        <w:t>et al</w:t>
      </w:r>
      <w:r w:rsidR="00785ABB" w:rsidRPr="00E9589B">
        <w:rPr>
          <w:rFonts w:cs="Times New Roman"/>
          <w:sz w:val="24"/>
          <w:szCs w:val="24"/>
          <w:lang w:val="en"/>
        </w:rPr>
        <w:t>., 2022</w:t>
      </w:r>
      <w:r w:rsidRPr="00E9589B">
        <w:rPr>
          <w:rFonts w:cs="Times New Roman"/>
          <w:sz w:val="24"/>
          <w:szCs w:val="24"/>
          <w:lang w:val="en"/>
        </w:rPr>
        <w:t xml:space="preserve">). Yeast </w:t>
      </w:r>
      <w:r w:rsidRPr="00E9589B">
        <w:rPr>
          <w:rFonts w:cs="Times New Roman"/>
          <w:sz w:val="24"/>
          <w:szCs w:val="24"/>
          <w:lang w:val="en"/>
        </w:rPr>
        <w:lastRenderedPageBreak/>
        <w:t xml:space="preserve">cells </w:t>
      </w:r>
      <w:proofErr w:type="spellStart"/>
      <w:r w:rsidRPr="00E9589B">
        <w:rPr>
          <w:rFonts w:cs="Times New Roman"/>
          <w:i/>
          <w:iCs/>
          <w:sz w:val="24"/>
          <w:szCs w:val="24"/>
          <w:lang w:val="en"/>
        </w:rPr>
        <w:t>Rhodoturula</w:t>
      </w:r>
      <w:proofErr w:type="spellEnd"/>
      <w:r w:rsidRPr="00E9589B">
        <w:rPr>
          <w:rFonts w:cs="Times New Roman"/>
          <w:i/>
          <w:iCs/>
          <w:sz w:val="24"/>
          <w:szCs w:val="24"/>
          <w:lang w:val="en"/>
        </w:rPr>
        <w:t xml:space="preserve"> </w:t>
      </w:r>
      <w:proofErr w:type="spellStart"/>
      <w:r w:rsidRPr="00E9589B">
        <w:rPr>
          <w:rFonts w:cs="Times New Roman"/>
          <w:i/>
          <w:iCs/>
          <w:sz w:val="24"/>
          <w:szCs w:val="24"/>
          <w:lang w:val="en"/>
        </w:rPr>
        <w:t>glutinis</w:t>
      </w:r>
      <w:proofErr w:type="spellEnd"/>
      <w:r w:rsidRPr="00E9589B">
        <w:rPr>
          <w:rFonts w:cs="Times New Roman"/>
          <w:i/>
          <w:iCs/>
          <w:sz w:val="24"/>
          <w:szCs w:val="24"/>
          <w:lang w:val="en"/>
        </w:rPr>
        <w:t xml:space="preserve"> </w:t>
      </w:r>
      <w:r w:rsidRPr="00E9589B">
        <w:rPr>
          <w:rFonts w:cs="Times New Roman"/>
          <w:sz w:val="24"/>
          <w:szCs w:val="24"/>
          <w:lang w:val="en"/>
        </w:rPr>
        <w:t>at a concentration of 10</w:t>
      </w:r>
      <w:r w:rsidRPr="00E9589B">
        <w:rPr>
          <w:rFonts w:cs="Times New Roman"/>
          <w:sz w:val="24"/>
          <w:szCs w:val="24"/>
          <w:vertAlign w:val="superscript"/>
          <w:lang w:val="en"/>
        </w:rPr>
        <w:t>8</w:t>
      </w:r>
      <w:r w:rsidRPr="00E9589B">
        <w:rPr>
          <w:rFonts w:cs="Times New Roman"/>
          <w:sz w:val="24"/>
          <w:szCs w:val="24"/>
          <w:lang w:val="en"/>
        </w:rPr>
        <w:t xml:space="preserve"> </w:t>
      </w:r>
      <w:proofErr w:type="spellStart"/>
      <w:r w:rsidRPr="00E9589B">
        <w:rPr>
          <w:rFonts w:cs="Times New Roman"/>
          <w:sz w:val="24"/>
          <w:szCs w:val="24"/>
          <w:lang w:val="en"/>
        </w:rPr>
        <w:t>cfu</w:t>
      </w:r>
      <w:proofErr w:type="spellEnd"/>
      <w:r w:rsidRPr="00E9589B">
        <w:rPr>
          <w:rFonts w:cs="Times New Roman"/>
          <w:sz w:val="24"/>
          <w:szCs w:val="24"/>
          <w:lang w:val="en"/>
        </w:rPr>
        <w:t>/ml were able to inhibit the growth</w:t>
      </w:r>
      <w:r w:rsidRPr="00EF300E">
        <w:rPr>
          <w:rFonts w:cs="Times New Roman"/>
          <w:sz w:val="24"/>
          <w:szCs w:val="24"/>
          <w:lang w:val="en"/>
        </w:rPr>
        <w:t xml:space="preserve"> and development of post</w:t>
      </w:r>
      <w:r w:rsidR="009A4C96">
        <w:rPr>
          <w:rFonts w:cs="Times New Roman"/>
          <w:sz w:val="24"/>
          <w:szCs w:val="24"/>
          <w:lang w:val="en"/>
        </w:rPr>
        <w:t>-</w:t>
      </w:r>
      <w:r w:rsidRPr="00EF300E">
        <w:rPr>
          <w:rFonts w:cs="Times New Roman"/>
          <w:sz w:val="24"/>
          <w:szCs w:val="24"/>
          <w:lang w:val="en"/>
        </w:rPr>
        <w:t xml:space="preserve">harvest infection by the fungal pathogen </w:t>
      </w:r>
      <w:r w:rsidRPr="00EF300E">
        <w:rPr>
          <w:rFonts w:cs="Times New Roman"/>
          <w:i/>
          <w:iCs/>
          <w:sz w:val="24"/>
          <w:szCs w:val="24"/>
          <w:lang w:val="en"/>
        </w:rPr>
        <w:t xml:space="preserve">P. </w:t>
      </w:r>
      <w:proofErr w:type="spellStart"/>
      <w:r w:rsidRPr="00EF300E">
        <w:rPr>
          <w:rFonts w:cs="Times New Roman"/>
          <w:i/>
          <w:iCs/>
          <w:sz w:val="24"/>
          <w:szCs w:val="24"/>
          <w:lang w:val="en"/>
        </w:rPr>
        <w:t>expansum</w:t>
      </w:r>
      <w:proofErr w:type="spellEnd"/>
      <w:r w:rsidRPr="00EF300E">
        <w:rPr>
          <w:rFonts w:cs="Times New Roman"/>
          <w:i/>
          <w:iCs/>
          <w:sz w:val="24"/>
          <w:szCs w:val="24"/>
          <w:lang w:val="en"/>
        </w:rPr>
        <w:t xml:space="preserve"> </w:t>
      </w:r>
      <w:r w:rsidRPr="00EF300E">
        <w:rPr>
          <w:rFonts w:cs="Times New Roman"/>
          <w:sz w:val="24"/>
          <w:szCs w:val="24"/>
          <w:lang w:val="en"/>
        </w:rPr>
        <w:t>in apple wounds by up to 60</w:t>
      </w:r>
      <w:r w:rsidR="00995321">
        <w:rPr>
          <w:rFonts w:cs="Times New Roman"/>
          <w:sz w:val="24"/>
          <w:szCs w:val="24"/>
          <w:lang w:val="en"/>
        </w:rPr>
        <w:t xml:space="preserve"> </w:t>
      </w:r>
      <w:r w:rsidRPr="00EF300E">
        <w:rPr>
          <w:rFonts w:cs="Times New Roman"/>
          <w:sz w:val="24"/>
          <w:szCs w:val="24"/>
          <w:lang w:val="en"/>
        </w:rPr>
        <w:t>% (</w:t>
      </w:r>
      <w:proofErr w:type="spellStart"/>
      <w:r w:rsidRPr="00EF300E">
        <w:rPr>
          <w:rFonts w:cs="Times New Roman"/>
          <w:sz w:val="24"/>
          <w:szCs w:val="24"/>
          <w:lang w:val="en"/>
        </w:rPr>
        <w:t>Widyastuti</w:t>
      </w:r>
      <w:proofErr w:type="spellEnd"/>
      <w:r w:rsidRPr="00EF300E">
        <w:rPr>
          <w:rFonts w:cs="Times New Roman"/>
          <w:sz w:val="24"/>
          <w:szCs w:val="24"/>
          <w:lang w:val="en"/>
        </w:rPr>
        <w:t xml:space="preserve">, 2008). The experimental results conducted by </w:t>
      </w:r>
      <w:proofErr w:type="spellStart"/>
      <w:r w:rsidRPr="00EF300E">
        <w:rPr>
          <w:rFonts w:cs="Times New Roman"/>
          <w:sz w:val="24"/>
          <w:szCs w:val="24"/>
          <w:lang w:val="en"/>
        </w:rPr>
        <w:t>Widyastuti</w:t>
      </w:r>
      <w:proofErr w:type="spellEnd"/>
      <w:r w:rsidRPr="00EF300E">
        <w:rPr>
          <w:rFonts w:cs="Times New Roman"/>
          <w:sz w:val="24"/>
          <w:szCs w:val="24"/>
          <w:lang w:val="en"/>
        </w:rPr>
        <w:t xml:space="preserve"> (2008) pointed to the alleged involvement of competition for nutrients and water in the inhibition of </w:t>
      </w:r>
      <w:r w:rsidRPr="00EF300E">
        <w:rPr>
          <w:rFonts w:cs="Times New Roman"/>
          <w:i/>
          <w:iCs/>
          <w:sz w:val="24"/>
          <w:szCs w:val="24"/>
          <w:lang w:val="en"/>
        </w:rPr>
        <w:t xml:space="preserve">P. </w:t>
      </w:r>
      <w:proofErr w:type="spellStart"/>
      <w:r w:rsidRPr="00EF300E">
        <w:rPr>
          <w:rFonts w:cs="Times New Roman"/>
          <w:i/>
          <w:iCs/>
          <w:sz w:val="24"/>
          <w:szCs w:val="24"/>
          <w:lang w:val="en"/>
        </w:rPr>
        <w:t>expansum</w:t>
      </w:r>
      <w:proofErr w:type="spellEnd"/>
      <w:r w:rsidRPr="00EF300E">
        <w:rPr>
          <w:rFonts w:cs="Times New Roman"/>
          <w:sz w:val="24"/>
          <w:szCs w:val="24"/>
          <w:lang w:val="en"/>
        </w:rPr>
        <w:t xml:space="preserve"> fungal infection by yeast cells in the wound of apples. </w:t>
      </w:r>
    </w:p>
    <w:p w14:paraId="74B1E189" w14:textId="0E9BE596" w:rsidR="00EF300E" w:rsidRPr="00EF300E" w:rsidRDefault="00995321" w:rsidP="00183AAF">
      <w:pPr>
        <w:pStyle w:val="jbd-abs-gb-tab9"/>
        <w:spacing w:line="360" w:lineRule="auto"/>
        <w:ind w:firstLine="720"/>
        <w:rPr>
          <w:rFonts w:cs="Times New Roman"/>
          <w:sz w:val="24"/>
          <w:szCs w:val="24"/>
          <w:lang w:val="en-US"/>
        </w:rPr>
      </w:pPr>
      <w:proofErr w:type="spellStart"/>
      <w:r w:rsidRPr="00EF300E">
        <w:rPr>
          <w:rFonts w:cs="Times New Roman"/>
          <w:i/>
          <w:iCs/>
          <w:sz w:val="24"/>
          <w:szCs w:val="24"/>
          <w:lang w:val="en"/>
        </w:rPr>
        <w:t>Aureobasidium</w:t>
      </w:r>
      <w:proofErr w:type="spellEnd"/>
      <w:r w:rsidR="00EF300E" w:rsidRPr="00EF300E">
        <w:rPr>
          <w:rFonts w:cs="Times New Roman"/>
          <w:i/>
          <w:iCs/>
          <w:sz w:val="24"/>
          <w:szCs w:val="24"/>
          <w:lang w:val="en"/>
        </w:rPr>
        <w:t xml:space="preserve"> pullulans</w:t>
      </w:r>
      <w:r w:rsidR="00EF300E" w:rsidRPr="00EF300E">
        <w:rPr>
          <w:rFonts w:cs="Times New Roman"/>
          <w:sz w:val="24"/>
          <w:szCs w:val="24"/>
          <w:lang w:val="en"/>
        </w:rPr>
        <w:t xml:space="preserve"> can reduce the incidence of citrus fruit rot disease caused by the growth of the mold </w:t>
      </w:r>
      <w:r w:rsidR="009822C6" w:rsidRPr="009822C6">
        <w:rPr>
          <w:rFonts w:cs="Times New Roman"/>
          <w:i/>
          <w:iCs/>
          <w:sz w:val="24"/>
          <w:szCs w:val="24"/>
          <w:lang w:val="en"/>
        </w:rPr>
        <w:t>Aspergillus</w:t>
      </w:r>
      <w:r w:rsidR="00EF300E" w:rsidRPr="00EF300E">
        <w:rPr>
          <w:rFonts w:cs="Times New Roman"/>
          <w:i/>
          <w:iCs/>
          <w:sz w:val="24"/>
          <w:szCs w:val="24"/>
          <w:lang w:val="en"/>
        </w:rPr>
        <w:t xml:space="preserve"> flavus</w:t>
      </w:r>
      <w:r w:rsidR="00EF300E" w:rsidRPr="00EF300E">
        <w:rPr>
          <w:rFonts w:cs="Times New Roman"/>
          <w:sz w:val="24"/>
          <w:szCs w:val="24"/>
          <w:lang w:val="en"/>
        </w:rPr>
        <w:t xml:space="preserve"> by 50</w:t>
      </w:r>
      <w:r>
        <w:rPr>
          <w:rFonts w:cs="Times New Roman"/>
          <w:sz w:val="24"/>
          <w:szCs w:val="24"/>
          <w:lang w:val="en"/>
        </w:rPr>
        <w:t xml:space="preserve"> </w:t>
      </w:r>
      <w:r w:rsidR="00EF300E" w:rsidRPr="00EF300E">
        <w:rPr>
          <w:rFonts w:cs="Times New Roman"/>
          <w:sz w:val="24"/>
          <w:szCs w:val="24"/>
          <w:lang w:val="en"/>
        </w:rPr>
        <w:t xml:space="preserve">% and </w:t>
      </w:r>
      <w:r w:rsidR="009822C6" w:rsidRPr="009822C6">
        <w:rPr>
          <w:rFonts w:cs="Times New Roman"/>
          <w:i/>
          <w:iCs/>
          <w:sz w:val="24"/>
          <w:szCs w:val="24"/>
          <w:lang w:val="en"/>
        </w:rPr>
        <w:t>Aspergillus</w:t>
      </w:r>
      <w:r w:rsidR="00EF300E" w:rsidRPr="00EF300E">
        <w:rPr>
          <w:rFonts w:cs="Times New Roman"/>
          <w:i/>
          <w:iCs/>
          <w:sz w:val="24"/>
          <w:szCs w:val="24"/>
          <w:lang w:val="en"/>
        </w:rPr>
        <w:t xml:space="preserve"> </w:t>
      </w:r>
      <w:proofErr w:type="spellStart"/>
      <w:r w:rsidR="00EF300E" w:rsidRPr="00EF300E">
        <w:rPr>
          <w:rFonts w:cs="Times New Roman"/>
          <w:i/>
          <w:iCs/>
          <w:sz w:val="24"/>
          <w:szCs w:val="24"/>
          <w:lang w:val="en"/>
        </w:rPr>
        <w:t>niger</w:t>
      </w:r>
      <w:proofErr w:type="spellEnd"/>
      <w:r w:rsidR="00EF300E" w:rsidRPr="00EF300E">
        <w:rPr>
          <w:rFonts w:cs="Times New Roman"/>
          <w:sz w:val="24"/>
          <w:szCs w:val="24"/>
          <w:lang w:val="en"/>
        </w:rPr>
        <w:t xml:space="preserve"> by 40</w:t>
      </w:r>
      <w:r>
        <w:rPr>
          <w:rFonts w:cs="Times New Roman"/>
          <w:sz w:val="24"/>
          <w:szCs w:val="24"/>
          <w:lang w:val="en"/>
        </w:rPr>
        <w:t xml:space="preserve"> </w:t>
      </w:r>
      <w:r w:rsidR="00EF300E" w:rsidRPr="00EF300E">
        <w:rPr>
          <w:rFonts w:cs="Times New Roman"/>
          <w:sz w:val="24"/>
          <w:szCs w:val="24"/>
          <w:lang w:val="en"/>
        </w:rPr>
        <w:t xml:space="preserve">%. </w:t>
      </w:r>
      <w:r w:rsidR="00EF300E" w:rsidRPr="00EF300E">
        <w:rPr>
          <w:rFonts w:cs="Times New Roman"/>
          <w:i/>
          <w:iCs/>
          <w:sz w:val="24"/>
          <w:szCs w:val="24"/>
          <w:lang w:val="en"/>
        </w:rPr>
        <w:t xml:space="preserve">Candida </w:t>
      </w:r>
      <w:proofErr w:type="spellStart"/>
      <w:r w:rsidR="00EF300E" w:rsidRPr="00EF300E">
        <w:rPr>
          <w:rFonts w:cs="Times New Roman"/>
          <w:i/>
          <w:iCs/>
          <w:sz w:val="24"/>
          <w:szCs w:val="24"/>
          <w:lang w:val="en"/>
        </w:rPr>
        <w:t>orthopsilosis</w:t>
      </w:r>
      <w:proofErr w:type="spellEnd"/>
      <w:r w:rsidR="00EF300E" w:rsidRPr="00EF300E">
        <w:rPr>
          <w:rFonts w:cs="Times New Roman"/>
          <w:sz w:val="24"/>
          <w:szCs w:val="24"/>
          <w:lang w:val="en"/>
        </w:rPr>
        <w:t xml:space="preserve"> showed a percentage value of 60</w:t>
      </w:r>
      <w:r>
        <w:rPr>
          <w:rFonts w:cs="Times New Roman"/>
          <w:sz w:val="24"/>
          <w:szCs w:val="24"/>
          <w:lang w:val="en"/>
        </w:rPr>
        <w:t xml:space="preserve"> </w:t>
      </w:r>
      <w:r w:rsidR="00EF300E" w:rsidRPr="00EF300E">
        <w:rPr>
          <w:rFonts w:cs="Times New Roman"/>
          <w:sz w:val="24"/>
          <w:szCs w:val="24"/>
          <w:lang w:val="en"/>
        </w:rPr>
        <w:t xml:space="preserve">% in </w:t>
      </w:r>
      <w:r w:rsidR="00EF300E" w:rsidRPr="00EF300E">
        <w:rPr>
          <w:rFonts w:cs="Times New Roman"/>
          <w:i/>
          <w:iCs/>
          <w:sz w:val="24"/>
          <w:szCs w:val="24"/>
          <w:lang w:val="en"/>
        </w:rPr>
        <w:t>A. flavus</w:t>
      </w:r>
      <w:r w:rsidR="00EF300E" w:rsidRPr="00EF300E">
        <w:rPr>
          <w:rFonts w:cs="Times New Roman"/>
          <w:sz w:val="24"/>
          <w:szCs w:val="24"/>
          <w:lang w:val="en"/>
        </w:rPr>
        <w:t xml:space="preserve"> and 25</w:t>
      </w:r>
      <w:r>
        <w:rPr>
          <w:rFonts w:cs="Times New Roman"/>
          <w:sz w:val="24"/>
          <w:szCs w:val="24"/>
          <w:lang w:val="en"/>
        </w:rPr>
        <w:t xml:space="preserve"> </w:t>
      </w:r>
      <w:r w:rsidR="00EF300E" w:rsidRPr="00EF300E">
        <w:rPr>
          <w:rFonts w:cs="Times New Roman"/>
          <w:sz w:val="24"/>
          <w:szCs w:val="24"/>
          <w:lang w:val="en"/>
        </w:rPr>
        <w:t xml:space="preserve">% in </w:t>
      </w:r>
      <w:r w:rsidR="00EF300E" w:rsidRPr="00EF300E">
        <w:rPr>
          <w:rFonts w:cs="Times New Roman"/>
          <w:i/>
          <w:iCs/>
          <w:sz w:val="24"/>
          <w:szCs w:val="24"/>
          <w:lang w:val="en"/>
        </w:rPr>
        <w:t xml:space="preserve">A. </w:t>
      </w:r>
      <w:proofErr w:type="spellStart"/>
      <w:r w:rsidR="00EF300E" w:rsidRPr="00EF300E">
        <w:rPr>
          <w:rFonts w:cs="Times New Roman"/>
          <w:i/>
          <w:iCs/>
          <w:sz w:val="24"/>
          <w:szCs w:val="24"/>
          <w:lang w:val="en"/>
        </w:rPr>
        <w:t>niger</w:t>
      </w:r>
      <w:proofErr w:type="spellEnd"/>
      <w:r w:rsidR="00EF300E" w:rsidRPr="00EF300E">
        <w:rPr>
          <w:rFonts w:cs="Times New Roman"/>
          <w:sz w:val="24"/>
          <w:szCs w:val="24"/>
          <w:lang w:val="en"/>
        </w:rPr>
        <w:t xml:space="preserve"> (</w:t>
      </w:r>
      <w:proofErr w:type="spellStart"/>
      <w:r w:rsidR="00EF300E" w:rsidRPr="00EF300E">
        <w:rPr>
          <w:rFonts w:cs="Times New Roman"/>
          <w:sz w:val="24"/>
          <w:szCs w:val="24"/>
          <w:lang w:val="en"/>
        </w:rPr>
        <w:t>Sukmawati</w:t>
      </w:r>
      <w:proofErr w:type="spellEnd"/>
      <w:r w:rsidR="00EF300E" w:rsidRPr="00EF300E">
        <w:rPr>
          <w:rFonts w:cs="Times New Roman"/>
          <w:sz w:val="24"/>
          <w:szCs w:val="24"/>
          <w:lang w:val="en"/>
        </w:rPr>
        <w:t xml:space="preserve"> </w:t>
      </w:r>
      <w:r w:rsidR="009822C6" w:rsidRPr="009822C6">
        <w:rPr>
          <w:rFonts w:cs="Times New Roman"/>
          <w:i/>
          <w:sz w:val="24"/>
          <w:szCs w:val="24"/>
          <w:lang w:val="en"/>
        </w:rPr>
        <w:t>et al</w:t>
      </w:r>
      <w:r w:rsidR="00EF300E" w:rsidRPr="00EF300E">
        <w:rPr>
          <w:rFonts w:cs="Times New Roman"/>
          <w:sz w:val="24"/>
          <w:szCs w:val="24"/>
          <w:lang w:val="en"/>
        </w:rPr>
        <w:t xml:space="preserve">., 2021). The mechanism of inhibition can occur due to antifungal compounds, competition from nutrients, and lytic enzymes such as chitinase, proteases, and </w:t>
      </w:r>
      <w:proofErr w:type="spellStart"/>
      <w:r w:rsidR="00EF300E" w:rsidRPr="00EF300E">
        <w:rPr>
          <w:rFonts w:cs="Times New Roman"/>
          <w:sz w:val="24"/>
          <w:szCs w:val="24"/>
          <w:lang w:val="en"/>
        </w:rPr>
        <w:t>glucanase</w:t>
      </w:r>
      <w:proofErr w:type="spellEnd"/>
      <w:r w:rsidR="00CA68F4">
        <w:rPr>
          <w:rFonts w:cs="Times New Roman"/>
          <w:sz w:val="24"/>
          <w:szCs w:val="24"/>
          <w:lang w:val="en"/>
        </w:rPr>
        <w:t xml:space="preserve"> </w:t>
      </w:r>
      <w:r w:rsidR="00EF300E" w:rsidRPr="00EF300E">
        <w:rPr>
          <w:rFonts w:cs="Times New Roman"/>
          <w:sz w:val="24"/>
          <w:szCs w:val="24"/>
          <w:lang w:val="en"/>
        </w:rPr>
        <w:t xml:space="preserve">(Moyano </w:t>
      </w:r>
      <w:r w:rsidR="009822C6" w:rsidRPr="009822C6">
        <w:rPr>
          <w:rFonts w:cs="Times New Roman"/>
          <w:i/>
          <w:sz w:val="24"/>
          <w:szCs w:val="24"/>
          <w:lang w:val="en"/>
        </w:rPr>
        <w:t>et al</w:t>
      </w:r>
      <w:r w:rsidR="00EF300E" w:rsidRPr="00EF300E">
        <w:rPr>
          <w:rFonts w:cs="Times New Roman"/>
          <w:sz w:val="24"/>
          <w:szCs w:val="24"/>
          <w:lang w:val="en"/>
        </w:rPr>
        <w:t xml:space="preserve">., 2016). The growth activity of mold colonies can be disrupted due to a lack of nutrients and space to grow. The presence of lytic enzymes can cause the degradation of the protein components that make up the fungal cell wall, which causes inhibition of cell wall growth in mycelium fungi </w:t>
      </w:r>
      <w:r w:rsidR="00EF300E" w:rsidRPr="00EF300E" w:rsidDel="00747174">
        <w:rPr>
          <w:rFonts w:eastAsia="Calibri" w:cs="Times New Roman"/>
          <w:sz w:val="24"/>
          <w:szCs w:val="24"/>
          <w:lang w:val="en-US"/>
        </w:rPr>
        <w:t>(</w:t>
      </w:r>
      <w:r w:rsidR="00EF300E" w:rsidRPr="00EF300E">
        <w:rPr>
          <w:rFonts w:cs="Times New Roman"/>
          <w:sz w:val="24"/>
          <w:szCs w:val="24"/>
          <w:lang w:val="en-US"/>
        </w:rPr>
        <w:t xml:space="preserve">Lopes </w:t>
      </w:r>
      <w:r w:rsidR="009822C6" w:rsidRPr="009822C6">
        <w:rPr>
          <w:rFonts w:cs="Times New Roman"/>
          <w:i/>
          <w:iCs/>
          <w:sz w:val="24"/>
          <w:szCs w:val="24"/>
          <w:lang w:val="en-US"/>
        </w:rPr>
        <w:t>et al</w:t>
      </w:r>
      <w:r w:rsidR="00EF300E" w:rsidRPr="00EF300E">
        <w:rPr>
          <w:rFonts w:cs="Times New Roman"/>
          <w:i/>
          <w:iCs/>
          <w:sz w:val="24"/>
          <w:szCs w:val="24"/>
          <w:lang w:val="en-US"/>
        </w:rPr>
        <w:t xml:space="preserve">., </w:t>
      </w:r>
      <w:r w:rsidR="00EF300E" w:rsidRPr="00EF300E">
        <w:rPr>
          <w:rFonts w:cs="Times New Roman"/>
          <w:sz w:val="24"/>
          <w:szCs w:val="24"/>
          <w:lang w:val="en-US"/>
        </w:rPr>
        <w:t xml:space="preserve">2015). </w:t>
      </w:r>
      <w:r w:rsidR="00EF300E" w:rsidRPr="00EF300E">
        <w:rPr>
          <w:rFonts w:cs="Times New Roman"/>
          <w:sz w:val="24"/>
          <w:szCs w:val="24"/>
          <w:lang w:val="en"/>
        </w:rPr>
        <w:t xml:space="preserve">Fruit wounds made for inoculating pathogens in this study are utilized by yeasts to obtain nutrients and colonize fruit surfaces quickly compared to </w:t>
      </w:r>
      <w:r w:rsidR="009822C6" w:rsidRPr="009822C6">
        <w:rPr>
          <w:rFonts w:cs="Times New Roman"/>
          <w:i/>
          <w:iCs/>
          <w:sz w:val="24"/>
          <w:szCs w:val="24"/>
          <w:lang w:val="en"/>
        </w:rPr>
        <w:t>Aspergillus</w:t>
      </w:r>
      <w:r w:rsidR="00EF300E" w:rsidRPr="00EF300E">
        <w:rPr>
          <w:rFonts w:cs="Times New Roman"/>
          <w:sz w:val="24"/>
          <w:szCs w:val="24"/>
          <w:lang w:val="en"/>
        </w:rPr>
        <w:t xml:space="preserve"> sp. In addition, yeast is thought to be able to produce lytic enzymes and has a </w:t>
      </w:r>
      <w:proofErr w:type="spellStart"/>
      <w:r w:rsidR="00EF300E" w:rsidRPr="00EF300E">
        <w:rPr>
          <w:rFonts w:cs="Times New Roman"/>
          <w:sz w:val="24"/>
          <w:szCs w:val="24"/>
          <w:lang w:val="en"/>
        </w:rPr>
        <w:t>hyperparasitism</w:t>
      </w:r>
      <w:proofErr w:type="spellEnd"/>
      <w:r w:rsidR="00EF300E" w:rsidRPr="00EF300E">
        <w:rPr>
          <w:rFonts w:cs="Times New Roman"/>
          <w:sz w:val="24"/>
          <w:szCs w:val="24"/>
          <w:lang w:val="en"/>
        </w:rPr>
        <w:t xml:space="preserve"> mechanism against </w:t>
      </w:r>
      <w:r w:rsidR="009822C6" w:rsidRPr="009822C6">
        <w:rPr>
          <w:rFonts w:cs="Times New Roman"/>
          <w:i/>
          <w:iCs/>
          <w:sz w:val="24"/>
          <w:szCs w:val="24"/>
          <w:lang w:val="en"/>
        </w:rPr>
        <w:t>Aspergillus</w:t>
      </w:r>
      <w:r w:rsidR="00EF300E" w:rsidRPr="00EF300E">
        <w:rPr>
          <w:rFonts w:cs="Times New Roman"/>
          <w:sz w:val="24"/>
          <w:szCs w:val="24"/>
          <w:lang w:val="en"/>
        </w:rPr>
        <w:t xml:space="preserve"> sp. </w:t>
      </w:r>
    </w:p>
    <w:p w14:paraId="3E87C05D" w14:textId="77777777" w:rsidR="00EF300E" w:rsidRPr="00EF300E" w:rsidRDefault="00EF300E" w:rsidP="00C743FE">
      <w:pPr>
        <w:pStyle w:val="Heading1"/>
        <w:numPr>
          <w:ilvl w:val="0"/>
          <w:numId w:val="0"/>
        </w:numPr>
        <w:spacing w:after="0" w:line="360" w:lineRule="auto"/>
        <w:jc w:val="center"/>
        <w:rPr>
          <w:rFonts w:ascii="Times New Roman" w:hAnsi="Times New Roman" w:cs="Times New Roman"/>
          <w:sz w:val="24"/>
          <w:szCs w:val="24"/>
        </w:rPr>
      </w:pPr>
      <w:r w:rsidRPr="00EF300E">
        <w:rPr>
          <w:rFonts w:ascii="Times New Roman" w:hAnsi="Times New Roman" w:cs="Times New Roman"/>
          <w:sz w:val="24"/>
          <w:szCs w:val="24"/>
        </w:rPr>
        <w:t>CONCLUSION</w:t>
      </w:r>
    </w:p>
    <w:p w14:paraId="78EB90E4" w14:textId="760DDDC0" w:rsidR="00EF300E" w:rsidRPr="00EF300E" w:rsidRDefault="00C743FE" w:rsidP="00EF300E">
      <w:pPr>
        <w:spacing w:after="0" w:line="360" w:lineRule="auto"/>
        <w:ind w:left="-5" w:right="0"/>
        <w:rPr>
          <w:rFonts w:ascii="Times New Roman" w:hAnsi="Times New Roman" w:cs="Times New Roman"/>
          <w:sz w:val="24"/>
          <w:szCs w:val="24"/>
        </w:rPr>
      </w:pPr>
      <w:r>
        <w:rPr>
          <w:rFonts w:ascii="Times New Roman" w:hAnsi="Times New Roman" w:cs="Times New Roman"/>
          <w:sz w:val="24"/>
          <w:szCs w:val="24"/>
          <w:lang w:val="en"/>
        </w:rPr>
        <w:t xml:space="preserve">          </w:t>
      </w:r>
      <w:r w:rsidR="00183AAF">
        <w:rPr>
          <w:rFonts w:ascii="Times New Roman" w:hAnsi="Times New Roman" w:cs="Times New Roman"/>
          <w:sz w:val="24"/>
          <w:szCs w:val="24"/>
          <w:lang w:val="en"/>
        </w:rPr>
        <w:tab/>
      </w:r>
      <w:r w:rsidR="00EF300E" w:rsidRPr="00EF300E">
        <w:rPr>
          <w:rFonts w:ascii="Times New Roman" w:hAnsi="Times New Roman" w:cs="Times New Roman"/>
          <w:sz w:val="24"/>
          <w:szCs w:val="24"/>
          <w:lang w:val="en"/>
        </w:rPr>
        <w:t xml:space="preserve">The highest inhibition caused by </w:t>
      </w:r>
      <w:r w:rsidR="00EF300E" w:rsidRPr="00EF300E">
        <w:rPr>
          <w:rFonts w:ascii="Times New Roman" w:hAnsi="Times New Roman" w:cs="Times New Roman"/>
          <w:i/>
          <w:iCs/>
          <w:sz w:val="24"/>
          <w:szCs w:val="24"/>
          <w:lang w:val="en"/>
        </w:rPr>
        <w:t>A. pullulans</w:t>
      </w:r>
      <w:r w:rsidR="00EF300E" w:rsidRPr="00EF300E">
        <w:rPr>
          <w:rFonts w:ascii="Times New Roman" w:hAnsi="Times New Roman" w:cs="Times New Roman"/>
          <w:sz w:val="24"/>
          <w:szCs w:val="24"/>
          <w:lang w:val="en"/>
        </w:rPr>
        <w:t xml:space="preserve"> Dmg 11 DEP showed high ability in its antagonism mechanism. Inhibition by some yeasts was lower than propineb indicating that this yeast isolate was less effective than fungicides in controlling </w:t>
      </w:r>
      <w:r w:rsidR="009822C6" w:rsidRPr="009822C6">
        <w:rPr>
          <w:rFonts w:ascii="Times New Roman" w:hAnsi="Times New Roman" w:cs="Times New Roman"/>
          <w:i/>
          <w:sz w:val="24"/>
          <w:szCs w:val="24"/>
          <w:lang w:val="en"/>
        </w:rPr>
        <w:t>Aspergillus</w:t>
      </w:r>
      <w:r w:rsidR="00EF300E" w:rsidRPr="00EF300E">
        <w:rPr>
          <w:rFonts w:ascii="Times New Roman" w:hAnsi="Times New Roman" w:cs="Times New Roman"/>
          <w:sz w:val="24"/>
          <w:szCs w:val="24"/>
          <w:lang w:val="en"/>
        </w:rPr>
        <w:t xml:space="preserve"> rot in citrus fruits. Therefore, these yeast isolates need to be further improved in their potency and ability, for example, by utilizing carbon sources to replace chemical fungicides.</w:t>
      </w:r>
    </w:p>
    <w:p w14:paraId="79396969" w14:textId="77777777" w:rsidR="00DC7751" w:rsidRDefault="00DC7751" w:rsidP="00C743FE">
      <w:pPr>
        <w:spacing w:after="0" w:line="360" w:lineRule="auto"/>
        <w:ind w:left="-5" w:right="0"/>
        <w:jc w:val="center"/>
        <w:rPr>
          <w:rFonts w:ascii="Times New Roman" w:hAnsi="Times New Roman" w:cs="Times New Roman"/>
          <w:b/>
          <w:bCs/>
          <w:sz w:val="24"/>
          <w:szCs w:val="24"/>
        </w:rPr>
      </w:pPr>
    </w:p>
    <w:p w14:paraId="00226442" w14:textId="24368C7C" w:rsidR="00EF300E" w:rsidRPr="009A4C96" w:rsidRDefault="00EF300E" w:rsidP="00C743FE">
      <w:pPr>
        <w:spacing w:after="0" w:line="360" w:lineRule="auto"/>
        <w:ind w:left="-5" w:right="0"/>
        <w:jc w:val="center"/>
        <w:rPr>
          <w:rFonts w:ascii="Times New Roman" w:hAnsi="Times New Roman" w:cs="Times New Roman"/>
          <w:b/>
          <w:bCs/>
          <w:sz w:val="24"/>
          <w:szCs w:val="24"/>
          <w:lang w:val="en-IN"/>
        </w:rPr>
      </w:pPr>
      <w:r w:rsidRPr="00EF300E">
        <w:rPr>
          <w:rFonts w:ascii="Times New Roman" w:hAnsi="Times New Roman" w:cs="Times New Roman"/>
          <w:b/>
          <w:bCs/>
          <w:sz w:val="24"/>
          <w:szCs w:val="24"/>
        </w:rPr>
        <w:t>ACKNOWLEDGEMENT</w:t>
      </w:r>
    </w:p>
    <w:p w14:paraId="426CDAF8" w14:textId="7EDFA4E1" w:rsidR="00EF300E" w:rsidRDefault="00C743FE" w:rsidP="005A2472">
      <w:pPr>
        <w:spacing w:after="0" w:line="240" w:lineRule="auto"/>
        <w:ind w:right="-15"/>
        <w:rPr>
          <w:rFonts w:ascii="Times New Roman" w:hAnsi="Times New Roman" w:cs="Times New Roman"/>
          <w:sz w:val="24"/>
          <w:szCs w:val="24"/>
        </w:rPr>
      </w:pPr>
      <w:r>
        <w:rPr>
          <w:rFonts w:ascii="Times New Roman" w:hAnsi="Times New Roman" w:cs="Times New Roman"/>
          <w:sz w:val="24"/>
          <w:szCs w:val="24"/>
        </w:rPr>
        <w:t xml:space="preserve">         </w:t>
      </w:r>
      <w:r w:rsidR="00EF300E" w:rsidRPr="00EF300E">
        <w:rPr>
          <w:rFonts w:ascii="Times New Roman" w:hAnsi="Times New Roman" w:cs="Times New Roman"/>
          <w:sz w:val="24"/>
          <w:szCs w:val="24"/>
        </w:rPr>
        <w:t xml:space="preserve">We would like to thank Universitas </w:t>
      </w:r>
      <w:proofErr w:type="spellStart"/>
      <w:r w:rsidR="00EF300E" w:rsidRPr="00EF300E">
        <w:rPr>
          <w:rFonts w:ascii="Times New Roman" w:hAnsi="Times New Roman" w:cs="Times New Roman"/>
          <w:sz w:val="24"/>
          <w:szCs w:val="24"/>
        </w:rPr>
        <w:t>Padjadjaran</w:t>
      </w:r>
      <w:proofErr w:type="spellEnd"/>
      <w:r w:rsidR="00EF300E" w:rsidRPr="00EF300E">
        <w:rPr>
          <w:rFonts w:ascii="Times New Roman" w:hAnsi="Times New Roman" w:cs="Times New Roman"/>
          <w:sz w:val="24"/>
          <w:szCs w:val="24"/>
        </w:rPr>
        <w:t xml:space="preserve"> </w:t>
      </w:r>
      <w:proofErr w:type="spellStart"/>
      <w:r w:rsidR="00BD40FB" w:rsidRPr="00AF237F">
        <w:rPr>
          <w:rFonts w:ascii="Times New Roman" w:hAnsi="Times New Roman" w:cs="Times New Roman"/>
          <w:iCs/>
          <w:sz w:val="24"/>
          <w:szCs w:val="24"/>
        </w:rPr>
        <w:t>Jatinangor</w:t>
      </w:r>
      <w:proofErr w:type="spellEnd"/>
      <w:r w:rsidR="00BD40FB" w:rsidRPr="00AF237F">
        <w:rPr>
          <w:rFonts w:ascii="Times New Roman" w:hAnsi="Times New Roman" w:cs="Times New Roman"/>
          <w:iCs/>
          <w:sz w:val="24"/>
          <w:szCs w:val="24"/>
        </w:rPr>
        <w:t xml:space="preserve">, </w:t>
      </w:r>
      <w:proofErr w:type="spellStart"/>
      <w:r w:rsidR="00BD40FB" w:rsidRPr="00AF237F">
        <w:rPr>
          <w:rFonts w:ascii="Times New Roman" w:hAnsi="Times New Roman" w:cs="Times New Roman"/>
          <w:iCs/>
          <w:sz w:val="24"/>
          <w:szCs w:val="24"/>
        </w:rPr>
        <w:t>Sumedang</w:t>
      </w:r>
      <w:proofErr w:type="spellEnd"/>
      <w:r w:rsidR="00BD40FB" w:rsidRPr="00AF237F">
        <w:rPr>
          <w:rFonts w:ascii="Times New Roman" w:hAnsi="Times New Roman" w:cs="Times New Roman"/>
          <w:iCs/>
          <w:sz w:val="24"/>
          <w:szCs w:val="24"/>
        </w:rPr>
        <w:t>, 45363, Indonesia</w:t>
      </w:r>
      <w:r w:rsidR="00BD40FB">
        <w:rPr>
          <w:rFonts w:ascii="Times New Roman" w:hAnsi="Times New Roman" w:cs="Times New Roman"/>
          <w:iCs/>
          <w:sz w:val="24"/>
          <w:szCs w:val="24"/>
        </w:rPr>
        <w:t xml:space="preserve"> </w:t>
      </w:r>
      <w:r w:rsidR="00EF300E" w:rsidRPr="00EF300E">
        <w:rPr>
          <w:rFonts w:ascii="Times New Roman" w:hAnsi="Times New Roman" w:cs="Times New Roman"/>
          <w:sz w:val="24"/>
          <w:szCs w:val="24"/>
        </w:rPr>
        <w:t xml:space="preserve">as our research partner. </w:t>
      </w:r>
    </w:p>
    <w:p w14:paraId="5A06CA3E" w14:textId="51898816" w:rsidR="00550F15" w:rsidRPr="00EF300E" w:rsidRDefault="00550F15" w:rsidP="00EF300E">
      <w:pPr>
        <w:spacing w:after="0" w:line="360" w:lineRule="auto"/>
        <w:ind w:left="-5" w:right="0"/>
        <w:rPr>
          <w:rFonts w:ascii="Times New Roman" w:hAnsi="Times New Roman" w:cs="Times New Roman"/>
          <w:sz w:val="24"/>
          <w:szCs w:val="24"/>
        </w:rPr>
      </w:pPr>
      <w:r>
        <w:rPr>
          <w:rFonts w:ascii="Times New Roman" w:hAnsi="Times New Roman" w:cs="Times New Roman"/>
          <w:sz w:val="24"/>
          <w:szCs w:val="24"/>
        </w:rPr>
        <w:t xml:space="preserve"> </w:t>
      </w:r>
    </w:p>
    <w:p w14:paraId="676F6F6D" w14:textId="77777777" w:rsidR="00EF300E" w:rsidRPr="005A2472" w:rsidRDefault="00EF300E" w:rsidP="00C743FE">
      <w:pPr>
        <w:pStyle w:val="Heading1"/>
        <w:numPr>
          <w:ilvl w:val="0"/>
          <w:numId w:val="0"/>
        </w:numPr>
        <w:spacing w:after="0" w:line="360" w:lineRule="auto"/>
        <w:ind w:left="-5"/>
        <w:jc w:val="center"/>
        <w:rPr>
          <w:rFonts w:ascii="Times New Roman" w:hAnsi="Times New Roman" w:cs="Times New Roman"/>
          <w:sz w:val="24"/>
          <w:szCs w:val="24"/>
        </w:rPr>
      </w:pPr>
      <w:r w:rsidRPr="005A2472">
        <w:rPr>
          <w:rFonts w:ascii="Times New Roman" w:hAnsi="Times New Roman" w:cs="Times New Roman"/>
          <w:sz w:val="24"/>
          <w:szCs w:val="24"/>
        </w:rPr>
        <w:t>AUTHORS’ CONTRIBUTIONS</w:t>
      </w:r>
    </w:p>
    <w:p w14:paraId="39128A3B" w14:textId="22042F05" w:rsidR="00EF300E" w:rsidRPr="00EF300E" w:rsidRDefault="00C743FE" w:rsidP="00EF300E">
      <w:pPr>
        <w:spacing w:after="0" w:line="360" w:lineRule="auto"/>
        <w:ind w:left="-5" w:right="-15"/>
        <w:rPr>
          <w:rFonts w:ascii="Times New Roman" w:hAnsi="Times New Roman" w:cs="Times New Roman"/>
          <w:sz w:val="24"/>
          <w:szCs w:val="24"/>
          <w:u w:color="000000"/>
        </w:rPr>
      </w:pPr>
      <w:r w:rsidRPr="005A2472">
        <w:rPr>
          <w:rFonts w:ascii="Times New Roman" w:hAnsi="Times New Roman" w:cs="Times New Roman"/>
          <w:sz w:val="24"/>
          <w:szCs w:val="24"/>
          <w:u w:color="000000"/>
        </w:rPr>
        <w:t xml:space="preserve">            </w:t>
      </w:r>
      <w:proofErr w:type="spellStart"/>
      <w:r w:rsidR="00EF300E" w:rsidRPr="005A2472">
        <w:rPr>
          <w:rFonts w:ascii="Times New Roman" w:hAnsi="Times New Roman" w:cs="Times New Roman"/>
          <w:sz w:val="24"/>
          <w:szCs w:val="24"/>
          <w:u w:color="000000"/>
        </w:rPr>
        <w:t>Ceppy</w:t>
      </w:r>
      <w:proofErr w:type="spellEnd"/>
      <w:r w:rsidR="00EF300E" w:rsidRPr="005A2472">
        <w:rPr>
          <w:rFonts w:ascii="Times New Roman" w:hAnsi="Times New Roman" w:cs="Times New Roman"/>
          <w:sz w:val="24"/>
          <w:szCs w:val="24"/>
          <w:u w:color="000000"/>
        </w:rPr>
        <w:t xml:space="preserve"> </w:t>
      </w:r>
      <w:proofErr w:type="spellStart"/>
      <w:r w:rsidR="00EF300E" w:rsidRPr="005A2472">
        <w:rPr>
          <w:rFonts w:ascii="Times New Roman" w:hAnsi="Times New Roman" w:cs="Times New Roman"/>
          <w:sz w:val="24"/>
          <w:szCs w:val="24"/>
          <w:u w:color="000000"/>
        </w:rPr>
        <w:t>Nasahi</w:t>
      </w:r>
      <w:proofErr w:type="spellEnd"/>
      <w:r w:rsidR="00EF300E" w:rsidRPr="005A2472">
        <w:rPr>
          <w:rFonts w:ascii="Times New Roman" w:hAnsi="Times New Roman" w:cs="Times New Roman"/>
          <w:sz w:val="24"/>
          <w:szCs w:val="24"/>
          <w:u w:color="000000"/>
        </w:rPr>
        <w:t xml:space="preserve"> conceived and designed the study, data curation, conceptualization, methodology, supervision, project administration, resources, funding, and validation. Aris Rizky Yusuf did the methodology, collected the data, data curation, resources, wrote the first draft of the </w:t>
      </w:r>
      <w:r w:rsidR="00EF300E" w:rsidRPr="005A2472">
        <w:rPr>
          <w:rFonts w:ascii="Times New Roman" w:hAnsi="Times New Roman" w:cs="Times New Roman"/>
          <w:sz w:val="24"/>
          <w:szCs w:val="24"/>
          <w:u w:color="000000"/>
        </w:rPr>
        <w:lastRenderedPageBreak/>
        <w:t xml:space="preserve">manuscript, and performed the statistical analysis. Sri Hartati did the supervision, validation, and data curation. Denny Kurniadie did the supervision, validation, and data curation and wrote the first draft of the manuscript. </w:t>
      </w:r>
      <w:proofErr w:type="spellStart"/>
      <w:r w:rsidR="00EF300E" w:rsidRPr="005A2472">
        <w:rPr>
          <w:rFonts w:ascii="Times New Roman" w:hAnsi="Times New Roman" w:cs="Times New Roman"/>
          <w:sz w:val="24"/>
          <w:szCs w:val="24"/>
          <w:u w:color="000000"/>
        </w:rPr>
        <w:t>Syifa</w:t>
      </w:r>
      <w:proofErr w:type="spellEnd"/>
      <w:r w:rsidR="00EF300E" w:rsidRPr="005A2472">
        <w:rPr>
          <w:rFonts w:ascii="Times New Roman" w:hAnsi="Times New Roman" w:cs="Times New Roman"/>
          <w:sz w:val="24"/>
          <w:szCs w:val="24"/>
          <w:u w:color="000000"/>
        </w:rPr>
        <w:t xml:space="preserve"> Nabilah </w:t>
      </w:r>
      <w:proofErr w:type="spellStart"/>
      <w:r w:rsidR="00EF300E" w:rsidRPr="005A2472">
        <w:rPr>
          <w:rFonts w:ascii="Times New Roman" w:hAnsi="Times New Roman" w:cs="Times New Roman"/>
          <w:sz w:val="24"/>
          <w:szCs w:val="24"/>
          <w:u w:color="000000"/>
        </w:rPr>
        <w:t>Subakti</w:t>
      </w:r>
      <w:proofErr w:type="spellEnd"/>
      <w:r w:rsidR="00EF300E" w:rsidRPr="005A2472">
        <w:rPr>
          <w:rFonts w:ascii="Times New Roman" w:hAnsi="Times New Roman" w:cs="Times New Roman"/>
          <w:sz w:val="24"/>
          <w:szCs w:val="24"/>
          <w:u w:color="000000"/>
        </w:rPr>
        <w:t>-Putri did the data curation, statistical analysis, and wrote the first draft of the manuscript.</w:t>
      </w:r>
    </w:p>
    <w:p w14:paraId="02C1DCE1" w14:textId="77777777" w:rsidR="00EF300E" w:rsidRPr="00EF300E" w:rsidRDefault="00EF300E" w:rsidP="00C743FE">
      <w:pPr>
        <w:pStyle w:val="Heading1"/>
        <w:numPr>
          <w:ilvl w:val="0"/>
          <w:numId w:val="0"/>
        </w:numPr>
        <w:spacing w:after="0" w:line="360" w:lineRule="auto"/>
        <w:ind w:left="-5"/>
        <w:jc w:val="center"/>
        <w:rPr>
          <w:rFonts w:ascii="Times New Roman" w:hAnsi="Times New Roman" w:cs="Times New Roman"/>
          <w:sz w:val="24"/>
          <w:szCs w:val="24"/>
        </w:rPr>
      </w:pPr>
      <w:r w:rsidRPr="00EF300E">
        <w:rPr>
          <w:rFonts w:ascii="Times New Roman" w:hAnsi="Times New Roman" w:cs="Times New Roman"/>
          <w:sz w:val="24"/>
          <w:szCs w:val="24"/>
        </w:rPr>
        <w:t>REFERENCES</w:t>
      </w:r>
    </w:p>
    <w:p w14:paraId="6997192A" w14:textId="77777777" w:rsidR="005E4D18" w:rsidRDefault="005E4D18" w:rsidP="005E4D18">
      <w:pPr>
        <w:pStyle w:val="jbd-dafpus8"/>
        <w:spacing w:after="120"/>
        <w:ind w:left="851" w:hanging="851"/>
        <w:rPr>
          <w:sz w:val="24"/>
          <w:szCs w:val="24"/>
          <w:shd w:val="clear" w:color="auto" w:fill="FFFFFF"/>
          <w:lang w:val="en-US"/>
        </w:rPr>
      </w:pPr>
      <w:r w:rsidRPr="00AF237F">
        <w:rPr>
          <w:sz w:val="24"/>
          <w:szCs w:val="24"/>
          <w:shd w:val="clear" w:color="auto" w:fill="FFFFFF"/>
        </w:rPr>
        <w:t>Barnett</w:t>
      </w:r>
      <w:r w:rsidRPr="00206932">
        <w:rPr>
          <w:sz w:val="24"/>
          <w:szCs w:val="24"/>
          <w:shd w:val="clear" w:color="auto" w:fill="FFFFFF"/>
        </w:rPr>
        <w:t xml:space="preserve">, H. L. and Hunter, B. B. (1972). </w:t>
      </w:r>
      <w:r w:rsidRPr="00206932">
        <w:rPr>
          <w:i/>
          <w:iCs/>
          <w:sz w:val="24"/>
          <w:szCs w:val="24"/>
          <w:shd w:val="clear" w:color="auto" w:fill="FFFFFF"/>
        </w:rPr>
        <w:t>Illustrated Genera of Imperfect Fungi</w:t>
      </w:r>
      <w:r w:rsidRPr="00206932">
        <w:rPr>
          <w:sz w:val="24"/>
          <w:szCs w:val="24"/>
          <w:shd w:val="clear" w:color="auto" w:fill="FFFFFF"/>
        </w:rPr>
        <w:t>. 3</w:t>
      </w:r>
      <w:r w:rsidRPr="00206932">
        <w:rPr>
          <w:sz w:val="24"/>
          <w:szCs w:val="24"/>
          <w:shd w:val="clear" w:color="auto" w:fill="FFFFFF"/>
          <w:vertAlign w:val="superscript"/>
        </w:rPr>
        <w:t>rd</w:t>
      </w:r>
      <w:r w:rsidRPr="00206932">
        <w:rPr>
          <w:sz w:val="24"/>
          <w:szCs w:val="24"/>
          <w:shd w:val="clear" w:color="auto" w:fill="FFFFFF"/>
        </w:rPr>
        <w:t xml:space="preserve"> Edition, Burgess Publishing Co., Minneapolis</w:t>
      </w:r>
      <w:r>
        <w:rPr>
          <w:sz w:val="24"/>
          <w:szCs w:val="24"/>
          <w:shd w:val="clear" w:color="auto" w:fill="FFFFFF"/>
          <w:lang w:val="en-US"/>
        </w:rPr>
        <w:t>.</w:t>
      </w:r>
    </w:p>
    <w:p w14:paraId="62435A82" w14:textId="3407A1FC" w:rsidR="00EF300E" w:rsidRPr="00206932" w:rsidRDefault="00EF300E" w:rsidP="00DC7751">
      <w:pPr>
        <w:pStyle w:val="jbd-dafpus8"/>
        <w:spacing w:after="120"/>
        <w:ind w:left="851" w:hanging="851"/>
        <w:rPr>
          <w:color w:val="000000"/>
          <w:sz w:val="24"/>
          <w:szCs w:val="24"/>
          <w:lang w:val="en-US"/>
        </w:rPr>
      </w:pPr>
      <w:r w:rsidRPr="00AF237F">
        <w:rPr>
          <w:color w:val="000000"/>
          <w:sz w:val="24"/>
          <w:szCs w:val="24"/>
          <w:lang w:val="en-US"/>
        </w:rPr>
        <w:t>Berlian</w:t>
      </w:r>
      <w:r w:rsidRPr="00206932">
        <w:rPr>
          <w:color w:val="000000"/>
          <w:sz w:val="24"/>
          <w:szCs w:val="24"/>
          <w:lang w:val="en-US"/>
        </w:rPr>
        <w:t xml:space="preserve">, I., </w:t>
      </w:r>
      <w:proofErr w:type="spellStart"/>
      <w:r w:rsidRPr="00206932">
        <w:rPr>
          <w:color w:val="000000"/>
          <w:sz w:val="24"/>
          <w:szCs w:val="24"/>
          <w:lang w:val="en-US"/>
        </w:rPr>
        <w:t>Setyawan</w:t>
      </w:r>
      <w:proofErr w:type="spellEnd"/>
      <w:r w:rsidRPr="00206932">
        <w:rPr>
          <w:color w:val="000000"/>
          <w:sz w:val="24"/>
          <w:szCs w:val="24"/>
          <w:lang w:val="en-US"/>
        </w:rPr>
        <w:t xml:space="preserve">, B. and Hadi, H. (2013). </w:t>
      </w:r>
      <w:proofErr w:type="spellStart"/>
      <w:r w:rsidRPr="00206932">
        <w:rPr>
          <w:color w:val="000000"/>
          <w:sz w:val="24"/>
          <w:szCs w:val="24"/>
          <w:lang w:val="en-US"/>
        </w:rPr>
        <w:t>Mekanisme</w:t>
      </w:r>
      <w:proofErr w:type="spellEnd"/>
      <w:r w:rsidRPr="00206932">
        <w:rPr>
          <w:color w:val="000000"/>
          <w:sz w:val="24"/>
          <w:szCs w:val="24"/>
          <w:lang w:val="en-US"/>
        </w:rPr>
        <w:t xml:space="preserve"> </w:t>
      </w:r>
      <w:proofErr w:type="spellStart"/>
      <w:r w:rsidRPr="00206932">
        <w:rPr>
          <w:color w:val="000000"/>
          <w:sz w:val="24"/>
          <w:szCs w:val="24"/>
          <w:lang w:val="en-US"/>
        </w:rPr>
        <w:t>antagonis</w:t>
      </w:r>
      <w:proofErr w:type="spellEnd"/>
      <w:r w:rsidRPr="00206932">
        <w:rPr>
          <w:color w:val="000000"/>
          <w:sz w:val="24"/>
          <w:szCs w:val="24"/>
          <w:lang w:val="en-US"/>
        </w:rPr>
        <w:t xml:space="preserve"> </w:t>
      </w:r>
      <w:r w:rsidRPr="00206932">
        <w:rPr>
          <w:i/>
          <w:iCs/>
          <w:color w:val="000000"/>
          <w:sz w:val="24"/>
          <w:szCs w:val="24"/>
          <w:lang w:val="en-US"/>
        </w:rPr>
        <w:t xml:space="preserve">Trichoderma </w:t>
      </w:r>
      <w:r w:rsidRPr="00206932">
        <w:rPr>
          <w:color w:val="000000"/>
          <w:sz w:val="24"/>
          <w:szCs w:val="24"/>
          <w:lang w:val="en-US"/>
        </w:rPr>
        <w:t>spp</w:t>
      </w:r>
      <w:r w:rsidRPr="00206932">
        <w:rPr>
          <w:i/>
          <w:iCs/>
          <w:color w:val="000000"/>
          <w:sz w:val="24"/>
          <w:szCs w:val="24"/>
          <w:lang w:val="en-US"/>
        </w:rPr>
        <w:t xml:space="preserve">. </w:t>
      </w:r>
      <w:proofErr w:type="spellStart"/>
      <w:r w:rsidRPr="00206932">
        <w:rPr>
          <w:color w:val="000000"/>
          <w:sz w:val="24"/>
          <w:szCs w:val="24"/>
          <w:lang w:val="en-US"/>
        </w:rPr>
        <w:t>terhadap</w:t>
      </w:r>
      <w:proofErr w:type="spellEnd"/>
      <w:r w:rsidRPr="00206932">
        <w:rPr>
          <w:color w:val="000000"/>
          <w:sz w:val="24"/>
          <w:szCs w:val="24"/>
          <w:lang w:val="en-US"/>
        </w:rPr>
        <w:t xml:space="preserve"> </w:t>
      </w:r>
      <w:proofErr w:type="spellStart"/>
      <w:r w:rsidRPr="00206932">
        <w:rPr>
          <w:color w:val="000000"/>
          <w:sz w:val="24"/>
          <w:szCs w:val="24"/>
          <w:lang w:val="en-US"/>
        </w:rPr>
        <w:t>beberapa</w:t>
      </w:r>
      <w:proofErr w:type="spellEnd"/>
      <w:r w:rsidRPr="00206932">
        <w:rPr>
          <w:color w:val="000000"/>
          <w:sz w:val="24"/>
          <w:szCs w:val="24"/>
          <w:lang w:val="en-US"/>
        </w:rPr>
        <w:t xml:space="preserve"> </w:t>
      </w:r>
      <w:proofErr w:type="spellStart"/>
      <w:r w:rsidRPr="00206932">
        <w:rPr>
          <w:color w:val="000000"/>
          <w:sz w:val="24"/>
          <w:szCs w:val="24"/>
          <w:lang w:val="en-US"/>
        </w:rPr>
        <w:t>patogen</w:t>
      </w:r>
      <w:proofErr w:type="spellEnd"/>
      <w:r w:rsidRPr="00206932">
        <w:rPr>
          <w:color w:val="000000"/>
          <w:sz w:val="24"/>
          <w:szCs w:val="24"/>
          <w:lang w:val="en-US"/>
        </w:rPr>
        <w:t xml:space="preserve"> </w:t>
      </w:r>
      <w:proofErr w:type="spellStart"/>
      <w:r w:rsidRPr="00206932">
        <w:rPr>
          <w:color w:val="000000"/>
          <w:sz w:val="24"/>
          <w:szCs w:val="24"/>
          <w:lang w:val="en-US"/>
        </w:rPr>
        <w:t>tular</w:t>
      </w:r>
      <w:proofErr w:type="spellEnd"/>
      <w:r w:rsidRPr="00206932">
        <w:rPr>
          <w:color w:val="000000"/>
          <w:sz w:val="24"/>
          <w:szCs w:val="24"/>
          <w:lang w:val="en-US"/>
        </w:rPr>
        <w:t xml:space="preserve"> </w:t>
      </w:r>
      <w:proofErr w:type="spellStart"/>
      <w:r w:rsidRPr="00206932">
        <w:rPr>
          <w:color w:val="000000"/>
          <w:sz w:val="24"/>
          <w:szCs w:val="24"/>
          <w:lang w:val="en-US"/>
        </w:rPr>
        <w:t>tanah</w:t>
      </w:r>
      <w:proofErr w:type="spellEnd"/>
      <w:r w:rsidRPr="00206932">
        <w:rPr>
          <w:color w:val="000000"/>
          <w:sz w:val="24"/>
          <w:szCs w:val="24"/>
          <w:lang w:val="en-US"/>
        </w:rPr>
        <w:t xml:space="preserve">. </w:t>
      </w:r>
      <w:r w:rsidRPr="00206932">
        <w:rPr>
          <w:i/>
          <w:iCs/>
          <w:color w:val="000000"/>
          <w:sz w:val="24"/>
          <w:szCs w:val="24"/>
          <w:lang w:val="en-US"/>
        </w:rPr>
        <w:t xml:space="preserve">Warta </w:t>
      </w:r>
      <w:proofErr w:type="spellStart"/>
      <w:r w:rsidRPr="00206932">
        <w:rPr>
          <w:i/>
          <w:iCs/>
          <w:color w:val="000000"/>
          <w:sz w:val="24"/>
          <w:szCs w:val="24"/>
          <w:lang w:val="en-US"/>
        </w:rPr>
        <w:t>Perkaretan</w:t>
      </w:r>
      <w:proofErr w:type="spellEnd"/>
      <w:r w:rsidRPr="00206932">
        <w:rPr>
          <w:color w:val="000000"/>
          <w:sz w:val="24"/>
          <w:szCs w:val="24"/>
          <w:lang w:val="en-US"/>
        </w:rPr>
        <w:t xml:space="preserve"> </w:t>
      </w:r>
      <w:proofErr w:type="gramStart"/>
      <w:r w:rsidRPr="00206932">
        <w:rPr>
          <w:b/>
          <w:bCs/>
          <w:color w:val="000000"/>
          <w:sz w:val="24"/>
          <w:szCs w:val="24"/>
          <w:lang w:val="en-US"/>
        </w:rPr>
        <w:t>32</w:t>
      </w:r>
      <w:r w:rsidR="005E4D18">
        <w:rPr>
          <w:b/>
          <w:bCs/>
          <w:color w:val="000000"/>
          <w:sz w:val="24"/>
          <w:szCs w:val="24"/>
          <w:lang w:val="en-US"/>
        </w:rPr>
        <w:t xml:space="preserve"> </w:t>
      </w:r>
      <w:r w:rsidRPr="00206932">
        <w:rPr>
          <w:color w:val="000000"/>
          <w:sz w:val="24"/>
          <w:szCs w:val="24"/>
          <w:lang w:val="en-US"/>
        </w:rPr>
        <w:t>:</w:t>
      </w:r>
      <w:proofErr w:type="gramEnd"/>
      <w:r w:rsidRPr="00206932">
        <w:rPr>
          <w:color w:val="000000"/>
          <w:sz w:val="24"/>
          <w:szCs w:val="24"/>
          <w:lang w:val="en-US"/>
        </w:rPr>
        <w:t xml:space="preserve"> 74-82. </w:t>
      </w:r>
    </w:p>
    <w:p w14:paraId="4F96BC46" w14:textId="1AA16566" w:rsidR="00EF7D0D" w:rsidRDefault="00EF7D0D" w:rsidP="00DC7751">
      <w:pPr>
        <w:pStyle w:val="jbd-dafpus8"/>
        <w:spacing w:after="120"/>
        <w:ind w:left="851" w:hanging="851"/>
        <w:rPr>
          <w:sz w:val="24"/>
          <w:szCs w:val="24"/>
          <w:shd w:val="clear" w:color="auto" w:fill="FFFFFF"/>
          <w:lang w:val="en-US"/>
        </w:rPr>
      </w:pPr>
      <w:r w:rsidRPr="00EF7D0D">
        <w:rPr>
          <w:sz w:val="24"/>
          <w:szCs w:val="24"/>
          <w:shd w:val="clear" w:color="auto" w:fill="FFFFFF"/>
          <w:lang w:val="en-US"/>
        </w:rPr>
        <w:t>Bordet, F.</w:t>
      </w:r>
      <w:r>
        <w:rPr>
          <w:sz w:val="24"/>
          <w:szCs w:val="24"/>
          <w:shd w:val="clear" w:color="auto" w:fill="FFFFFF"/>
          <w:lang w:val="en-US"/>
        </w:rPr>
        <w:t>,</w:t>
      </w:r>
      <w:r w:rsidRPr="00EF7D0D">
        <w:rPr>
          <w:sz w:val="24"/>
          <w:szCs w:val="24"/>
          <w:shd w:val="clear" w:color="auto" w:fill="FFFFFF"/>
          <w:lang w:val="en-US"/>
        </w:rPr>
        <w:t xml:space="preserve"> Joran, A.</w:t>
      </w:r>
      <w:r>
        <w:rPr>
          <w:sz w:val="24"/>
          <w:szCs w:val="24"/>
          <w:shd w:val="clear" w:color="auto" w:fill="FFFFFF"/>
          <w:lang w:val="en-US"/>
        </w:rPr>
        <w:t>,</w:t>
      </w:r>
      <w:r w:rsidRPr="00EF7D0D">
        <w:rPr>
          <w:sz w:val="24"/>
          <w:szCs w:val="24"/>
          <w:shd w:val="clear" w:color="auto" w:fill="FFFFFF"/>
          <w:lang w:val="en-US"/>
        </w:rPr>
        <w:t xml:space="preserve"> Klein, G.</w:t>
      </w:r>
      <w:r>
        <w:rPr>
          <w:sz w:val="24"/>
          <w:szCs w:val="24"/>
          <w:shd w:val="clear" w:color="auto" w:fill="FFFFFF"/>
          <w:lang w:val="en-US"/>
        </w:rPr>
        <w:t>,</w:t>
      </w:r>
      <w:r w:rsidRPr="00EF7D0D">
        <w:rPr>
          <w:sz w:val="24"/>
          <w:szCs w:val="24"/>
          <w:shd w:val="clear" w:color="auto" w:fill="FFFFFF"/>
          <w:lang w:val="en-US"/>
        </w:rPr>
        <w:t xml:space="preserve"> Roullier-Gall, C.</w:t>
      </w:r>
      <w:r>
        <w:rPr>
          <w:sz w:val="24"/>
          <w:szCs w:val="24"/>
          <w:shd w:val="clear" w:color="auto" w:fill="FFFFFF"/>
          <w:lang w:val="en-US"/>
        </w:rPr>
        <w:t xml:space="preserve"> and</w:t>
      </w:r>
      <w:r w:rsidRPr="00EF7D0D">
        <w:rPr>
          <w:sz w:val="24"/>
          <w:szCs w:val="24"/>
          <w:shd w:val="clear" w:color="auto" w:fill="FFFFFF"/>
          <w:lang w:val="en-US"/>
        </w:rPr>
        <w:t xml:space="preserve"> Alexandre, H. </w:t>
      </w:r>
      <w:r>
        <w:rPr>
          <w:sz w:val="24"/>
          <w:szCs w:val="24"/>
          <w:shd w:val="clear" w:color="auto" w:fill="FFFFFF"/>
          <w:lang w:val="en-US"/>
        </w:rPr>
        <w:t xml:space="preserve">(2020). </w:t>
      </w:r>
      <w:r w:rsidRPr="00EF7D0D">
        <w:rPr>
          <w:sz w:val="24"/>
          <w:szCs w:val="24"/>
          <w:shd w:val="clear" w:color="auto" w:fill="FFFFFF"/>
          <w:lang w:val="en-US"/>
        </w:rPr>
        <w:t>Yeast</w:t>
      </w:r>
      <w:r w:rsidR="005E4D18">
        <w:rPr>
          <w:sz w:val="24"/>
          <w:szCs w:val="24"/>
          <w:shd w:val="clear" w:color="auto" w:fill="FFFFFF"/>
          <w:lang w:val="en-US"/>
        </w:rPr>
        <w:t>-</w:t>
      </w:r>
      <w:r w:rsidRPr="00EF7D0D">
        <w:rPr>
          <w:sz w:val="24"/>
          <w:szCs w:val="24"/>
          <w:shd w:val="clear" w:color="auto" w:fill="FFFFFF"/>
          <w:lang w:val="en-US"/>
        </w:rPr>
        <w:t xml:space="preserve">yeast interactions: mechanisms, </w:t>
      </w:r>
      <w:proofErr w:type="gramStart"/>
      <w:r w:rsidRPr="00EF7D0D">
        <w:rPr>
          <w:sz w:val="24"/>
          <w:szCs w:val="24"/>
          <w:shd w:val="clear" w:color="auto" w:fill="FFFFFF"/>
          <w:lang w:val="en-US"/>
        </w:rPr>
        <w:t>methodologies</w:t>
      </w:r>
      <w:proofErr w:type="gramEnd"/>
      <w:r w:rsidRPr="00EF7D0D">
        <w:rPr>
          <w:sz w:val="24"/>
          <w:szCs w:val="24"/>
          <w:shd w:val="clear" w:color="auto" w:fill="FFFFFF"/>
          <w:lang w:val="en-US"/>
        </w:rPr>
        <w:t xml:space="preserve"> and impact on composition. </w:t>
      </w:r>
      <w:r w:rsidRPr="00AA11E4">
        <w:rPr>
          <w:i/>
          <w:iCs/>
          <w:sz w:val="24"/>
          <w:szCs w:val="24"/>
          <w:shd w:val="clear" w:color="auto" w:fill="FFFFFF"/>
          <w:lang w:val="en-US"/>
        </w:rPr>
        <w:t>Microorganisms</w:t>
      </w:r>
      <w:r>
        <w:rPr>
          <w:sz w:val="24"/>
          <w:szCs w:val="24"/>
          <w:shd w:val="clear" w:color="auto" w:fill="FFFFFF"/>
          <w:lang w:val="en-US"/>
        </w:rPr>
        <w:t xml:space="preserve">. </w:t>
      </w:r>
      <w:proofErr w:type="gramStart"/>
      <w:r w:rsidRPr="00AA11E4">
        <w:rPr>
          <w:b/>
          <w:bCs/>
          <w:sz w:val="24"/>
          <w:szCs w:val="24"/>
          <w:shd w:val="clear" w:color="auto" w:fill="FFFFFF"/>
          <w:lang w:val="en-US"/>
        </w:rPr>
        <w:t>8</w:t>
      </w:r>
      <w:r>
        <w:rPr>
          <w:sz w:val="24"/>
          <w:szCs w:val="24"/>
          <w:shd w:val="clear" w:color="auto" w:fill="FFFFFF"/>
          <w:lang w:val="en-US"/>
        </w:rPr>
        <w:t xml:space="preserve"> :</w:t>
      </w:r>
      <w:proofErr w:type="gramEnd"/>
      <w:r w:rsidRPr="00EF7D0D">
        <w:rPr>
          <w:sz w:val="24"/>
          <w:szCs w:val="24"/>
          <w:shd w:val="clear" w:color="auto" w:fill="FFFFFF"/>
          <w:lang w:val="en-US"/>
        </w:rPr>
        <w:t xml:space="preserve"> 600. </w:t>
      </w:r>
      <w:proofErr w:type="spellStart"/>
      <w:r>
        <w:rPr>
          <w:sz w:val="24"/>
          <w:szCs w:val="24"/>
          <w:shd w:val="clear" w:color="auto" w:fill="FFFFFF"/>
          <w:lang w:val="en-US"/>
        </w:rPr>
        <w:t>doi</w:t>
      </w:r>
      <w:proofErr w:type="spellEnd"/>
      <w:r>
        <w:rPr>
          <w:sz w:val="24"/>
          <w:szCs w:val="24"/>
          <w:shd w:val="clear" w:color="auto" w:fill="FFFFFF"/>
          <w:lang w:val="en-US"/>
        </w:rPr>
        <w:t xml:space="preserve">: </w:t>
      </w:r>
      <w:r w:rsidRPr="00EF7D0D">
        <w:rPr>
          <w:sz w:val="24"/>
          <w:szCs w:val="24"/>
          <w:shd w:val="clear" w:color="auto" w:fill="FFFFFF"/>
          <w:lang w:val="en-US"/>
        </w:rPr>
        <w:t>10.3390/microorganisms8040600</w:t>
      </w:r>
    </w:p>
    <w:p w14:paraId="765B1078" w14:textId="13875099" w:rsidR="00EF7D0D" w:rsidRDefault="00EF7D0D" w:rsidP="00DC7751">
      <w:pPr>
        <w:pStyle w:val="jbd-dafpus8"/>
        <w:spacing w:after="120"/>
        <w:ind w:left="851" w:hanging="851"/>
        <w:rPr>
          <w:sz w:val="24"/>
          <w:szCs w:val="24"/>
          <w:shd w:val="clear" w:color="auto" w:fill="FFFFFF"/>
          <w:lang w:val="en-US"/>
        </w:rPr>
      </w:pPr>
      <w:r w:rsidRPr="00EF7D0D">
        <w:rPr>
          <w:sz w:val="24"/>
          <w:szCs w:val="24"/>
          <w:shd w:val="clear" w:color="auto" w:fill="FFFFFF"/>
          <w:lang w:val="en-US"/>
        </w:rPr>
        <w:t>Cabañas, C.</w:t>
      </w:r>
      <w:r>
        <w:rPr>
          <w:sz w:val="24"/>
          <w:szCs w:val="24"/>
          <w:shd w:val="clear" w:color="auto" w:fill="FFFFFF"/>
          <w:lang w:val="en-US"/>
        </w:rPr>
        <w:t xml:space="preserve"> </w:t>
      </w:r>
      <w:r w:rsidRPr="00EF7D0D">
        <w:rPr>
          <w:sz w:val="24"/>
          <w:szCs w:val="24"/>
          <w:shd w:val="clear" w:color="auto" w:fill="FFFFFF"/>
          <w:lang w:val="en-US"/>
        </w:rPr>
        <w:t>M.</w:t>
      </w:r>
      <w:r>
        <w:rPr>
          <w:sz w:val="24"/>
          <w:szCs w:val="24"/>
          <w:shd w:val="clear" w:color="auto" w:fill="FFFFFF"/>
          <w:lang w:val="en-US"/>
        </w:rPr>
        <w:t>,</w:t>
      </w:r>
      <w:r w:rsidRPr="00EF7D0D">
        <w:rPr>
          <w:sz w:val="24"/>
          <w:szCs w:val="24"/>
          <w:shd w:val="clear" w:color="auto" w:fill="FFFFFF"/>
          <w:lang w:val="en-US"/>
        </w:rPr>
        <w:t xml:space="preserve"> Hernández, A.</w:t>
      </w:r>
      <w:r>
        <w:rPr>
          <w:sz w:val="24"/>
          <w:szCs w:val="24"/>
          <w:shd w:val="clear" w:color="auto" w:fill="FFFFFF"/>
          <w:lang w:val="en-US"/>
        </w:rPr>
        <w:t>,</w:t>
      </w:r>
      <w:r w:rsidRPr="00EF7D0D">
        <w:rPr>
          <w:sz w:val="24"/>
          <w:szCs w:val="24"/>
          <w:shd w:val="clear" w:color="auto" w:fill="FFFFFF"/>
          <w:lang w:val="en-US"/>
        </w:rPr>
        <w:t xml:space="preserve"> Martínez, A.</w:t>
      </w:r>
      <w:r>
        <w:rPr>
          <w:sz w:val="24"/>
          <w:szCs w:val="24"/>
          <w:shd w:val="clear" w:color="auto" w:fill="FFFFFF"/>
          <w:lang w:val="en-US"/>
        </w:rPr>
        <w:t>,</w:t>
      </w:r>
      <w:r w:rsidRPr="00EF7D0D">
        <w:rPr>
          <w:sz w:val="24"/>
          <w:szCs w:val="24"/>
          <w:shd w:val="clear" w:color="auto" w:fill="FFFFFF"/>
          <w:lang w:val="en-US"/>
        </w:rPr>
        <w:t xml:space="preserve"> Tejero, P.</w:t>
      </w:r>
      <w:r>
        <w:rPr>
          <w:sz w:val="24"/>
          <w:szCs w:val="24"/>
          <w:shd w:val="clear" w:color="auto" w:fill="FFFFFF"/>
          <w:lang w:val="en-US"/>
        </w:rPr>
        <w:t>,</w:t>
      </w:r>
      <w:r w:rsidRPr="00EF7D0D">
        <w:rPr>
          <w:sz w:val="24"/>
          <w:szCs w:val="24"/>
          <w:shd w:val="clear" w:color="auto" w:fill="FFFFFF"/>
          <w:lang w:val="en-US"/>
        </w:rPr>
        <w:t xml:space="preserve"> Vázquez-Hernández, M.</w:t>
      </w:r>
      <w:r>
        <w:rPr>
          <w:sz w:val="24"/>
          <w:szCs w:val="24"/>
          <w:shd w:val="clear" w:color="auto" w:fill="FFFFFF"/>
          <w:lang w:val="en-US"/>
        </w:rPr>
        <w:t>,</w:t>
      </w:r>
      <w:r w:rsidRPr="00EF7D0D">
        <w:rPr>
          <w:sz w:val="24"/>
          <w:szCs w:val="24"/>
          <w:shd w:val="clear" w:color="auto" w:fill="FFFFFF"/>
          <w:lang w:val="en-US"/>
        </w:rPr>
        <w:t xml:space="preserve"> Martín, A.</w:t>
      </w:r>
      <w:r>
        <w:rPr>
          <w:sz w:val="24"/>
          <w:szCs w:val="24"/>
          <w:shd w:val="clear" w:color="auto" w:fill="FFFFFF"/>
          <w:lang w:val="en-US"/>
        </w:rPr>
        <w:t xml:space="preserve"> and</w:t>
      </w:r>
      <w:r w:rsidRPr="00EF7D0D">
        <w:rPr>
          <w:sz w:val="24"/>
          <w:szCs w:val="24"/>
          <w:shd w:val="clear" w:color="auto" w:fill="FFFFFF"/>
          <w:lang w:val="en-US"/>
        </w:rPr>
        <w:t xml:space="preserve"> Ruiz-Moyano, S. </w:t>
      </w:r>
      <w:r>
        <w:rPr>
          <w:sz w:val="24"/>
          <w:szCs w:val="24"/>
          <w:shd w:val="clear" w:color="auto" w:fill="FFFFFF"/>
          <w:lang w:val="en-US"/>
        </w:rPr>
        <w:t xml:space="preserve">(2020). </w:t>
      </w:r>
      <w:r w:rsidRPr="00EF7D0D">
        <w:rPr>
          <w:sz w:val="24"/>
          <w:szCs w:val="24"/>
          <w:shd w:val="clear" w:color="auto" w:fill="FFFFFF"/>
          <w:lang w:val="en-US"/>
        </w:rPr>
        <w:t xml:space="preserve">Control of </w:t>
      </w:r>
      <w:r w:rsidRPr="00AA11E4">
        <w:rPr>
          <w:i/>
          <w:iCs/>
          <w:sz w:val="24"/>
          <w:szCs w:val="24"/>
          <w:shd w:val="clear" w:color="auto" w:fill="FFFFFF"/>
          <w:lang w:val="en-US"/>
        </w:rPr>
        <w:t xml:space="preserve">Penicillium </w:t>
      </w:r>
      <w:proofErr w:type="spellStart"/>
      <w:r w:rsidRPr="00AA11E4">
        <w:rPr>
          <w:i/>
          <w:iCs/>
          <w:sz w:val="24"/>
          <w:szCs w:val="24"/>
          <w:shd w:val="clear" w:color="auto" w:fill="FFFFFF"/>
          <w:lang w:val="en-US"/>
        </w:rPr>
        <w:t>glabrum</w:t>
      </w:r>
      <w:proofErr w:type="spellEnd"/>
      <w:r w:rsidRPr="00EF7D0D">
        <w:rPr>
          <w:sz w:val="24"/>
          <w:szCs w:val="24"/>
          <w:shd w:val="clear" w:color="auto" w:fill="FFFFFF"/>
          <w:lang w:val="en-US"/>
        </w:rPr>
        <w:t xml:space="preserve"> by indigenous antagonistic yeast from vineyards. </w:t>
      </w:r>
      <w:r w:rsidRPr="00AA11E4">
        <w:rPr>
          <w:i/>
          <w:iCs/>
          <w:sz w:val="24"/>
          <w:szCs w:val="24"/>
          <w:shd w:val="clear" w:color="auto" w:fill="FFFFFF"/>
          <w:lang w:val="en-US"/>
        </w:rPr>
        <w:t>Foods</w:t>
      </w:r>
      <w:r>
        <w:rPr>
          <w:sz w:val="24"/>
          <w:szCs w:val="24"/>
          <w:shd w:val="clear" w:color="auto" w:fill="FFFFFF"/>
          <w:lang w:val="en-US"/>
        </w:rPr>
        <w:t>.</w:t>
      </w:r>
      <w:r w:rsidRPr="00EF7D0D">
        <w:rPr>
          <w:sz w:val="24"/>
          <w:szCs w:val="24"/>
          <w:shd w:val="clear" w:color="auto" w:fill="FFFFFF"/>
          <w:lang w:val="en-US"/>
        </w:rPr>
        <w:t xml:space="preserve"> </w:t>
      </w:r>
      <w:proofErr w:type="gramStart"/>
      <w:r w:rsidRPr="00AA11E4">
        <w:rPr>
          <w:b/>
          <w:bCs/>
          <w:sz w:val="24"/>
          <w:szCs w:val="24"/>
          <w:shd w:val="clear" w:color="auto" w:fill="FFFFFF"/>
          <w:lang w:val="en-US"/>
        </w:rPr>
        <w:t>9</w:t>
      </w:r>
      <w:r>
        <w:rPr>
          <w:sz w:val="24"/>
          <w:szCs w:val="24"/>
          <w:shd w:val="clear" w:color="auto" w:fill="FFFFFF"/>
          <w:lang w:val="en-US"/>
        </w:rPr>
        <w:t xml:space="preserve"> :</w:t>
      </w:r>
      <w:proofErr w:type="gramEnd"/>
      <w:r w:rsidRPr="00EF7D0D">
        <w:rPr>
          <w:sz w:val="24"/>
          <w:szCs w:val="24"/>
          <w:shd w:val="clear" w:color="auto" w:fill="FFFFFF"/>
          <w:lang w:val="en-US"/>
        </w:rPr>
        <w:t xml:space="preserve"> 1864. </w:t>
      </w:r>
      <w:proofErr w:type="spellStart"/>
      <w:r>
        <w:rPr>
          <w:sz w:val="24"/>
          <w:szCs w:val="24"/>
          <w:shd w:val="clear" w:color="auto" w:fill="FFFFFF"/>
          <w:lang w:val="en-US"/>
        </w:rPr>
        <w:t>d</w:t>
      </w:r>
      <w:r w:rsidRPr="00EF7D0D">
        <w:rPr>
          <w:sz w:val="24"/>
          <w:szCs w:val="24"/>
          <w:shd w:val="clear" w:color="auto" w:fill="FFFFFF"/>
          <w:lang w:val="en-US"/>
        </w:rPr>
        <w:t>oi</w:t>
      </w:r>
      <w:proofErr w:type="spellEnd"/>
      <w:r>
        <w:rPr>
          <w:sz w:val="24"/>
          <w:szCs w:val="24"/>
          <w:shd w:val="clear" w:color="auto" w:fill="FFFFFF"/>
          <w:lang w:val="en-US"/>
        </w:rPr>
        <w:t>:</w:t>
      </w:r>
      <w:r w:rsidRPr="00EF7D0D">
        <w:rPr>
          <w:sz w:val="24"/>
          <w:szCs w:val="24"/>
          <w:shd w:val="clear" w:color="auto" w:fill="FFFFFF"/>
          <w:lang w:val="en-US"/>
        </w:rPr>
        <w:t xml:space="preserve"> 10.3390/foods9121864</w:t>
      </w:r>
    </w:p>
    <w:p w14:paraId="45C07DEF" w14:textId="0DEA708F" w:rsidR="009B6B97" w:rsidRPr="009B6B97" w:rsidRDefault="009B6B97" w:rsidP="009B6B97">
      <w:pPr>
        <w:pStyle w:val="jbd-dafpus8"/>
        <w:spacing w:after="120"/>
        <w:ind w:left="851" w:hanging="851"/>
        <w:rPr>
          <w:sz w:val="24"/>
          <w:szCs w:val="24"/>
          <w:lang w:val="en-US"/>
        </w:rPr>
      </w:pPr>
      <w:r w:rsidRPr="009B6B97">
        <w:rPr>
          <w:sz w:val="24"/>
          <w:szCs w:val="24"/>
          <w:lang w:val="en-US"/>
        </w:rPr>
        <w:t>Chen</w:t>
      </w:r>
      <w:r>
        <w:rPr>
          <w:sz w:val="24"/>
          <w:szCs w:val="24"/>
          <w:lang w:val="en-US"/>
        </w:rPr>
        <w:t>,</w:t>
      </w:r>
      <w:r w:rsidRPr="009B6B97">
        <w:rPr>
          <w:sz w:val="24"/>
          <w:szCs w:val="24"/>
          <w:lang w:val="en-US"/>
        </w:rPr>
        <w:t xml:space="preserve"> J., Li</w:t>
      </w:r>
      <w:r>
        <w:rPr>
          <w:sz w:val="24"/>
          <w:szCs w:val="24"/>
          <w:lang w:val="en-US"/>
        </w:rPr>
        <w:t>,</w:t>
      </w:r>
      <w:r w:rsidRPr="009B6B97">
        <w:rPr>
          <w:sz w:val="24"/>
          <w:szCs w:val="24"/>
          <w:lang w:val="en-US"/>
        </w:rPr>
        <w:t xml:space="preserve"> B., Qin</w:t>
      </w:r>
      <w:r>
        <w:rPr>
          <w:sz w:val="24"/>
          <w:szCs w:val="24"/>
          <w:lang w:val="en-US"/>
        </w:rPr>
        <w:t>,</w:t>
      </w:r>
      <w:r w:rsidRPr="009B6B97">
        <w:rPr>
          <w:sz w:val="24"/>
          <w:szCs w:val="24"/>
          <w:lang w:val="en-US"/>
        </w:rPr>
        <w:t xml:space="preserve"> G.</w:t>
      </w:r>
      <w:r>
        <w:rPr>
          <w:sz w:val="24"/>
          <w:szCs w:val="24"/>
          <w:lang w:val="en-US"/>
        </w:rPr>
        <w:t xml:space="preserve"> and</w:t>
      </w:r>
      <w:r w:rsidRPr="009B6B97">
        <w:rPr>
          <w:sz w:val="24"/>
          <w:szCs w:val="24"/>
          <w:lang w:val="en-US"/>
        </w:rPr>
        <w:t xml:space="preserve"> Tian</w:t>
      </w:r>
      <w:r>
        <w:rPr>
          <w:sz w:val="24"/>
          <w:szCs w:val="24"/>
          <w:lang w:val="en-US"/>
        </w:rPr>
        <w:t>,</w:t>
      </w:r>
      <w:r w:rsidRPr="009B6B97">
        <w:rPr>
          <w:sz w:val="24"/>
          <w:szCs w:val="24"/>
          <w:lang w:val="en-US"/>
        </w:rPr>
        <w:t xml:space="preserve"> S. (2015). Mechanism of H</w:t>
      </w:r>
      <w:r w:rsidRPr="005E4D18">
        <w:rPr>
          <w:sz w:val="24"/>
          <w:szCs w:val="24"/>
          <w:vertAlign w:val="subscript"/>
          <w:lang w:val="en-US"/>
        </w:rPr>
        <w:t>2</w:t>
      </w:r>
      <w:r w:rsidRPr="009B6B97">
        <w:rPr>
          <w:sz w:val="24"/>
          <w:szCs w:val="24"/>
          <w:lang w:val="en-US"/>
        </w:rPr>
        <w:t>O</w:t>
      </w:r>
      <w:r w:rsidRPr="005E4D18">
        <w:rPr>
          <w:sz w:val="24"/>
          <w:szCs w:val="24"/>
          <w:vertAlign w:val="subscript"/>
          <w:lang w:val="en-US"/>
        </w:rPr>
        <w:t>2</w:t>
      </w:r>
      <w:r w:rsidRPr="009B6B97">
        <w:rPr>
          <w:sz w:val="24"/>
          <w:szCs w:val="24"/>
          <w:lang w:val="en-US"/>
        </w:rPr>
        <w:t xml:space="preserve">-induced oxidative stress regulating viability and biocontrol ability of </w:t>
      </w:r>
      <w:proofErr w:type="spellStart"/>
      <w:r w:rsidRPr="00AA11E4">
        <w:rPr>
          <w:i/>
          <w:iCs/>
          <w:sz w:val="24"/>
          <w:szCs w:val="24"/>
          <w:lang w:val="en-US"/>
        </w:rPr>
        <w:t>Rhodotorula</w:t>
      </w:r>
      <w:proofErr w:type="spellEnd"/>
      <w:r w:rsidRPr="00AA11E4">
        <w:rPr>
          <w:i/>
          <w:iCs/>
          <w:sz w:val="24"/>
          <w:szCs w:val="24"/>
          <w:lang w:val="en-US"/>
        </w:rPr>
        <w:t xml:space="preserve"> </w:t>
      </w:r>
      <w:proofErr w:type="spellStart"/>
      <w:r w:rsidRPr="00AA11E4">
        <w:rPr>
          <w:i/>
          <w:iCs/>
          <w:sz w:val="24"/>
          <w:szCs w:val="24"/>
          <w:lang w:val="en-US"/>
        </w:rPr>
        <w:t>glutinis</w:t>
      </w:r>
      <w:proofErr w:type="spellEnd"/>
      <w:r w:rsidRPr="009B6B97">
        <w:rPr>
          <w:sz w:val="24"/>
          <w:szCs w:val="24"/>
          <w:lang w:val="en-US"/>
        </w:rPr>
        <w:t xml:space="preserve">. </w:t>
      </w:r>
      <w:r w:rsidRPr="00AA11E4">
        <w:rPr>
          <w:i/>
          <w:iCs/>
          <w:sz w:val="24"/>
          <w:szCs w:val="24"/>
          <w:lang w:val="en-US"/>
        </w:rPr>
        <w:t xml:space="preserve">Int. J. Food </w:t>
      </w:r>
      <w:proofErr w:type="spellStart"/>
      <w:r w:rsidRPr="00AA11E4">
        <w:rPr>
          <w:i/>
          <w:iCs/>
          <w:sz w:val="24"/>
          <w:szCs w:val="24"/>
          <w:lang w:val="en-US"/>
        </w:rPr>
        <w:t>Microbiol</w:t>
      </w:r>
      <w:proofErr w:type="spellEnd"/>
      <w:r w:rsidRPr="009B6B97">
        <w:rPr>
          <w:sz w:val="24"/>
          <w:szCs w:val="24"/>
          <w:lang w:val="en-US"/>
        </w:rPr>
        <w:t xml:space="preserve">. </w:t>
      </w:r>
      <w:proofErr w:type="gramStart"/>
      <w:r w:rsidRPr="00AA11E4">
        <w:rPr>
          <w:b/>
          <w:bCs/>
          <w:sz w:val="24"/>
          <w:szCs w:val="24"/>
          <w:lang w:val="en-US"/>
        </w:rPr>
        <w:t>193</w:t>
      </w:r>
      <w:r>
        <w:rPr>
          <w:sz w:val="24"/>
          <w:szCs w:val="24"/>
          <w:lang w:val="en-US"/>
        </w:rPr>
        <w:t xml:space="preserve"> :</w:t>
      </w:r>
      <w:proofErr w:type="gramEnd"/>
      <w:r w:rsidRPr="009B6B97">
        <w:rPr>
          <w:sz w:val="24"/>
          <w:szCs w:val="24"/>
          <w:lang w:val="en-US"/>
        </w:rPr>
        <w:t xml:space="preserve"> 152–158. </w:t>
      </w:r>
      <w:proofErr w:type="spellStart"/>
      <w:r>
        <w:rPr>
          <w:sz w:val="24"/>
          <w:szCs w:val="24"/>
          <w:lang w:val="en-US"/>
        </w:rPr>
        <w:t>doi</w:t>
      </w:r>
      <w:proofErr w:type="spellEnd"/>
      <w:r>
        <w:rPr>
          <w:sz w:val="24"/>
          <w:szCs w:val="24"/>
          <w:lang w:val="en-US"/>
        </w:rPr>
        <w:t xml:space="preserve">: </w:t>
      </w:r>
      <w:r w:rsidRPr="009B6B97">
        <w:rPr>
          <w:sz w:val="24"/>
          <w:szCs w:val="24"/>
          <w:lang w:val="en-US"/>
        </w:rPr>
        <w:t>10.1016/j.ijfoodmicro.2014.10.025</w:t>
      </w:r>
    </w:p>
    <w:p w14:paraId="4D3AEC40" w14:textId="0A59F559" w:rsidR="00EF300E" w:rsidRPr="00206932" w:rsidRDefault="00EF300E" w:rsidP="00DC7751">
      <w:pPr>
        <w:pStyle w:val="jbd-dafpus8"/>
        <w:spacing w:after="120"/>
        <w:ind w:left="851" w:hanging="851"/>
        <w:rPr>
          <w:sz w:val="24"/>
          <w:szCs w:val="24"/>
          <w:lang w:val="en-US"/>
        </w:rPr>
      </w:pPr>
      <w:r w:rsidRPr="00AF237F">
        <w:rPr>
          <w:sz w:val="24"/>
          <w:szCs w:val="24"/>
          <w:lang w:val="en-US"/>
        </w:rPr>
        <w:t>Chen</w:t>
      </w:r>
      <w:r w:rsidRPr="00206932">
        <w:rPr>
          <w:sz w:val="24"/>
          <w:szCs w:val="24"/>
          <w:lang w:val="en-US"/>
        </w:rPr>
        <w:t>, J., Shen, Y., Chen, C. and Wan, C. (2019). Inhibition of key citrus post</w:t>
      </w:r>
      <w:r w:rsidR="009A4C96" w:rsidRPr="00206932">
        <w:rPr>
          <w:sz w:val="24"/>
          <w:szCs w:val="24"/>
          <w:lang w:val="en-US"/>
        </w:rPr>
        <w:t>-</w:t>
      </w:r>
      <w:r w:rsidRPr="00206932">
        <w:rPr>
          <w:sz w:val="24"/>
          <w:szCs w:val="24"/>
          <w:lang w:val="en-US"/>
        </w:rPr>
        <w:t xml:space="preserve">harvest fungal strains by plant extracts </w:t>
      </w:r>
      <w:r w:rsidRPr="00206932">
        <w:rPr>
          <w:i/>
          <w:iCs/>
          <w:sz w:val="24"/>
          <w:szCs w:val="24"/>
          <w:lang w:val="en-US"/>
        </w:rPr>
        <w:t>in-vitro</w:t>
      </w:r>
      <w:r w:rsidRPr="00206932">
        <w:rPr>
          <w:sz w:val="24"/>
          <w:szCs w:val="24"/>
          <w:lang w:val="en-US"/>
        </w:rPr>
        <w:t xml:space="preserve"> and </w:t>
      </w:r>
      <w:r w:rsidRPr="00206932">
        <w:rPr>
          <w:i/>
          <w:iCs/>
          <w:sz w:val="24"/>
          <w:szCs w:val="24"/>
          <w:lang w:val="en-US"/>
        </w:rPr>
        <w:t>in-vivo</w:t>
      </w:r>
      <w:r w:rsidRPr="00206932">
        <w:rPr>
          <w:sz w:val="24"/>
          <w:szCs w:val="24"/>
          <w:lang w:val="en-US"/>
        </w:rPr>
        <w:t xml:space="preserve">: A </w:t>
      </w:r>
      <w:r w:rsidR="005E4D18">
        <w:rPr>
          <w:sz w:val="24"/>
          <w:szCs w:val="24"/>
          <w:lang w:val="en-US"/>
        </w:rPr>
        <w:t>r</w:t>
      </w:r>
      <w:r w:rsidRPr="00206932">
        <w:rPr>
          <w:sz w:val="24"/>
          <w:szCs w:val="24"/>
          <w:lang w:val="en-US"/>
        </w:rPr>
        <w:t>eview</w:t>
      </w:r>
      <w:r w:rsidRPr="00206932">
        <w:rPr>
          <w:i/>
          <w:iCs/>
          <w:sz w:val="24"/>
          <w:szCs w:val="24"/>
          <w:lang w:val="en-US"/>
        </w:rPr>
        <w:t>. Plants</w:t>
      </w:r>
      <w:r w:rsidRPr="00206932">
        <w:rPr>
          <w:sz w:val="24"/>
          <w:szCs w:val="24"/>
          <w:lang w:val="en-US"/>
        </w:rPr>
        <w:t xml:space="preserve"> </w:t>
      </w:r>
      <w:proofErr w:type="gramStart"/>
      <w:r w:rsidRPr="00206932">
        <w:rPr>
          <w:b/>
          <w:bCs/>
          <w:sz w:val="24"/>
          <w:szCs w:val="24"/>
          <w:lang w:val="en-US"/>
        </w:rPr>
        <w:t>8</w:t>
      </w:r>
      <w:r w:rsidR="00696A5A" w:rsidRPr="00206932">
        <w:rPr>
          <w:sz w:val="24"/>
          <w:szCs w:val="24"/>
          <w:lang w:val="en-US"/>
        </w:rPr>
        <w:t xml:space="preserve"> </w:t>
      </w:r>
      <w:r w:rsidRPr="00206932">
        <w:rPr>
          <w:sz w:val="24"/>
          <w:szCs w:val="24"/>
          <w:lang w:val="en-US"/>
        </w:rPr>
        <w:t>:</w:t>
      </w:r>
      <w:proofErr w:type="gramEnd"/>
      <w:r w:rsidRPr="00206932">
        <w:rPr>
          <w:sz w:val="24"/>
          <w:szCs w:val="24"/>
          <w:lang w:val="en-US"/>
        </w:rPr>
        <w:t xml:space="preserve"> 1-19. </w:t>
      </w:r>
    </w:p>
    <w:p w14:paraId="10C0071D" w14:textId="57486FDD" w:rsidR="00955F1A" w:rsidRPr="00206932" w:rsidRDefault="009B6B97" w:rsidP="00DC7751">
      <w:pPr>
        <w:pStyle w:val="jbd-dafpus8"/>
        <w:spacing w:after="120"/>
        <w:ind w:left="851" w:hanging="851"/>
        <w:rPr>
          <w:sz w:val="24"/>
          <w:szCs w:val="24"/>
          <w:lang w:val="en-US"/>
        </w:rPr>
      </w:pPr>
      <w:r w:rsidRPr="009B6B97">
        <w:rPr>
          <w:sz w:val="24"/>
          <w:szCs w:val="24"/>
          <w:lang w:val="en-US"/>
        </w:rPr>
        <w:t>Chen J., Li B., Qin G., Tian S. (2015). Mechanism of H</w:t>
      </w:r>
      <w:r w:rsidRPr="005E4D18">
        <w:rPr>
          <w:sz w:val="24"/>
          <w:szCs w:val="24"/>
          <w:vertAlign w:val="subscript"/>
          <w:lang w:val="en-US"/>
        </w:rPr>
        <w:t>2</w:t>
      </w:r>
      <w:r w:rsidRPr="009B6B97">
        <w:rPr>
          <w:sz w:val="24"/>
          <w:szCs w:val="24"/>
          <w:lang w:val="en-US"/>
        </w:rPr>
        <w:t>O</w:t>
      </w:r>
      <w:r w:rsidRPr="005E4D18">
        <w:rPr>
          <w:sz w:val="24"/>
          <w:szCs w:val="24"/>
          <w:vertAlign w:val="subscript"/>
          <w:lang w:val="en-US"/>
        </w:rPr>
        <w:t>2</w:t>
      </w:r>
      <w:r w:rsidRPr="009B6B97">
        <w:rPr>
          <w:sz w:val="24"/>
          <w:szCs w:val="24"/>
          <w:lang w:val="en-US"/>
        </w:rPr>
        <w:t xml:space="preserve">-induced oxidative stress regulating viability and biocontrol ability of </w:t>
      </w:r>
      <w:proofErr w:type="spellStart"/>
      <w:r w:rsidRPr="005E4D18">
        <w:rPr>
          <w:i/>
          <w:iCs/>
          <w:sz w:val="24"/>
          <w:szCs w:val="24"/>
          <w:lang w:val="en-US"/>
        </w:rPr>
        <w:t>Rhodotorula</w:t>
      </w:r>
      <w:proofErr w:type="spellEnd"/>
      <w:r w:rsidRPr="005E4D18">
        <w:rPr>
          <w:i/>
          <w:iCs/>
          <w:sz w:val="24"/>
          <w:szCs w:val="24"/>
          <w:lang w:val="en-US"/>
        </w:rPr>
        <w:t xml:space="preserve"> </w:t>
      </w:r>
      <w:proofErr w:type="spellStart"/>
      <w:r w:rsidRPr="005E4D18">
        <w:rPr>
          <w:i/>
          <w:iCs/>
          <w:sz w:val="24"/>
          <w:szCs w:val="24"/>
          <w:lang w:val="en-US"/>
        </w:rPr>
        <w:t>glutinis</w:t>
      </w:r>
      <w:proofErr w:type="spellEnd"/>
      <w:r w:rsidRPr="009B6B97">
        <w:rPr>
          <w:sz w:val="24"/>
          <w:szCs w:val="24"/>
          <w:lang w:val="en-US"/>
        </w:rPr>
        <w:t xml:space="preserve">. </w:t>
      </w:r>
      <w:r w:rsidRPr="00AA11E4">
        <w:rPr>
          <w:i/>
          <w:iCs/>
          <w:sz w:val="24"/>
          <w:szCs w:val="24"/>
          <w:lang w:val="en-US"/>
        </w:rPr>
        <w:t xml:space="preserve">Int. J. Food </w:t>
      </w:r>
      <w:proofErr w:type="spellStart"/>
      <w:r w:rsidRPr="00AA11E4">
        <w:rPr>
          <w:i/>
          <w:iCs/>
          <w:sz w:val="24"/>
          <w:szCs w:val="24"/>
          <w:lang w:val="en-US"/>
        </w:rPr>
        <w:t>Microbiol</w:t>
      </w:r>
      <w:proofErr w:type="spellEnd"/>
      <w:r w:rsidRPr="009B6B97">
        <w:rPr>
          <w:sz w:val="24"/>
          <w:szCs w:val="24"/>
          <w:lang w:val="en-US"/>
        </w:rPr>
        <w:t xml:space="preserve">. </w:t>
      </w:r>
      <w:proofErr w:type="gramStart"/>
      <w:r w:rsidRPr="00AA11E4">
        <w:rPr>
          <w:b/>
          <w:bCs/>
          <w:sz w:val="24"/>
          <w:szCs w:val="24"/>
          <w:lang w:val="en-US"/>
        </w:rPr>
        <w:t>193</w:t>
      </w:r>
      <w:r w:rsidRPr="009B6B97">
        <w:rPr>
          <w:sz w:val="24"/>
          <w:szCs w:val="24"/>
          <w:lang w:val="en-US"/>
        </w:rPr>
        <w:t xml:space="preserve"> </w:t>
      </w:r>
      <w:r>
        <w:rPr>
          <w:sz w:val="24"/>
          <w:szCs w:val="24"/>
          <w:lang w:val="en-US"/>
        </w:rPr>
        <w:t>:</w:t>
      </w:r>
      <w:proofErr w:type="gramEnd"/>
      <w:r>
        <w:rPr>
          <w:sz w:val="24"/>
          <w:szCs w:val="24"/>
          <w:lang w:val="en-US"/>
        </w:rPr>
        <w:t xml:space="preserve"> </w:t>
      </w:r>
      <w:r w:rsidRPr="009B6B97">
        <w:rPr>
          <w:sz w:val="24"/>
          <w:szCs w:val="24"/>
          <w:lang w:val="en-US"/>
        </w:rPr>
        <w:t>152</w:t>
      </w:r>
      <w:r>
        <w:rPr>
          <w:sz w:val="24"/>
          <w:szCs w:val="24"/>
          <w:lang w:val="en-US"/>
        </w:rPr>
        <w:t>-</w:t>
      </w:r>
      <w:r w:rsidRPr="009B6B97">
        <w:rPr>
          <w:sz w:val="24"/>
          <w:szCs w:val="24"/>
          <w:lang w:val="en-US"/>
        </w:rPr>
        <w:t xml:space="preserve">158. </w:t>
      </w:r>
      <w:proofErr w:type="spellStart"/>
      <w:r>
        <w:rPr>
          <w:sz w:val="24"/>
          <w:szCs w:val="24"/>
          <w:lang w:val="en-US"/>
        </w:rPr>
        <w:t>doi</w:t>
      </w:r>
      <w:proofErr w:type="spellEnd"/>
      <w:r>
        <w:rPr>
          <w:sz w:val="24"/>
          <w:szCs w:val="24"/>
          <w:lang w:val="en-US"/>
        </w:rPr>
        <w:t xml:space="preserve">: </w:t>
      </w:r>
      <w:r w:rsidRPr="009B6B97">
        <w:rPr>
          <w:sz w:val="24"/>
          <w:szCs w:val="24"/>
          <w:lang w:val="en-US"/>
        </w:rPr>
        <w:t>10.1016/j.ijfoodmicro.2014.10.025</w:t>
      </w:r>
    </w:p>
    <w:p w14:paraId="688628E4" w14:textId="2B49F3B1" w:rsidR="00EF300E" w:rsidRDefault="00EF300E" w:rsidP="00DC7751">
      <w:pPr>
        <w:pStyle w:val="jbd-dafpus8"/>
        <w:spacing w:after="120"/>
        <w:ind w:left="851" w:hanging="851"/>
        <w:rPr>
          <w:sz w:val="24"/>
          <w:szCs w:val="24"/>
          <w:lang w:val="en-US"/>
        </w:rPr>
      </w:pPr>
      <w:r w:rsidRPr="00206932">
        <w:rPr>
          <w:sz w:val="24"/>
          <w:szCs w:val="24"/>
          <w:lang w:val="en-US"/>
        </w:rPr>
        <w:t xml:space="preserve">Di </w:t>
      </w:r>
      <w:r w:rsidRPr="00AF237F">
        <w:rPr>
          <w:sz w:val="24"/>
          <w:szCs w:val="24"/>
          <w:lang w:val="en-US"/>
        </w:rPr>
        <w:t>Francesco</w:t>
      </w:r>
      <w:r w:rsidRPr="00206932">
        <w:rPr>
          <w:sz w:val="24"/>
          <w:szCs w:val="24"/>
          <w:lang w:val="en-US"/>
        </w:rPr>
        <w:t xml:space="preserve">, A., Ugolini, L., Lazzeri, L. and Mari, M. (2015). Production of volatile organic compounds by </w:t>
      </w:r>
      <w:proofErr w:type="spellStart"/>
      <w:r w:rsidRPr="00206932">
        <w:rPr>
          <w:i/>
          <w:iCs/>
          <w:sz w:val="24"/>
          <w:szCs w:val="24"/>
          <w:lang w:val="en-US"/>
        </w:rPr>
        <w:t>Aureobasidium</w:t>
      </w:r>
      <w:proofErr w:type="spellEnd"/>
      <w:r w:rsidRPr="00206932">
        <w:rPr>
          <w:i/>
          <w:iCs/>
          <w:sz w:val="24"/>
          <w:szCs w:val="24"/>
          <w:lang w:val="en-US"/>
        </w:rPr>
        <w:t xml:space="preserve"> pullulans</w:t>
      </w:r>
      <w:r w:rsidRPr="00206932">
        <w:rPr>
          <w:sz w:val="24"/>
          <w:szCs w:val="24"/>
          <w:lang w:val="en-US"/>
        </w:rPr>
        <w:t xml:space="preserve"> as a potential mechanism of action against post</w:t>
      </w:r>
      <w:r w:rsidR="009A4C96" w:rsidRPr="00206932">
        <w:rPr>
          <w:sz w:val="24"/>
          <w:szCs w:val="24"/>
          <w:lang w:val="en-US"/>
        </w:rPr>
        <w:t>-</w:t>
      </w:r>
      <w:r w:rsidRPr="00206932">
        <w:rPr>
          <w:sz w:val="24"/>
          <w:szCs w:val="24"/>
          <w:lang w:val="en-US"/>
        </w:rPr>
        <w:t xml:space="preserve">harvest fruit pathogens. </w:t>
      </w:r>
      <w:r w:rsidRPr="00206932">
        <w:rPr>
          <w:i/>
          <w:iCs/>
          <w:sz w:val="24"/>
          <w:szCs w:val="24"/>
          <w:lang w:val="en-US"/>
        </w:rPr>
        <w:t>Biol</w:t>
      </w:r>
      <w:r w:rsidR="00DC7751" w:rsidRPr="00206932">
        <w:rPr>
          <w:i/>
          <w:iCs/>
          <w:sz w:val="24"/>
          <w:szCs w:val="24"/>
          <w:lang w:val="en-US"/>
        </w:rPr>
        <w:t>.</w:t>
      </w:r>
      <w:r w:rsidRPr="00206932">
        <w:rPr>
          <w:i/>
          <w:iCs/>
          <w:sz w:val="24"/>
          <w:szCs w:val="24"/>
          <w:lang w:val="en-US"/>
        </w:rPr>
        <w:t xml:space="preserve"> Control</w:t>
      </w:r>
      <w:r w:rsidRPr="00206932">
        <w:rPr>
          <w:sz w:val="24"/>
          <w:szCs w:val="24"/>
          <w:lang w:val="en-US"/>
        </w:rPr>
        <w:t xml:space="preserve"> </w:t>
      </w:r>
      <w:proofErr w:type="gramStart"/>
      <w:r w:rsidRPr="00206932">
        <w:rPr>
          <w:b/>
          <w:bCs/>
          <w:sz w:val="24"/>
          <w:szCs w:val="24"/>
          <w:lang w:val="en-US"/>
        </w:rPr>
        <w:t>81</w:t>
      </w:r>
      <w:r w:rsidR="00696A5A" w:rsidRPr="00206932">
        <w:rPr>
          <w:b/>
          <w:bCs/>
          <w:sz w:val="24"/>
          <w:szCs w:val="24"/>
          <w:lang w:val="en-US"/>
        </w:rPr>
        <w:t xml:space="preserve"> </w:t>
      </w:r>
      <w:r w:rsidRPr="00206932">
        <w:rPr>
          <w:b/>
          <w:bCs/>
          <w:sz w:val="24"/>
          <w:szCs w:val="24"/>
          <w:lang w:val="en-US"/>
        </w:rPr>
        <w:t>:</w:t>
      </w:r>
      <w:proofErr w:type="gramEnd"/>
      <w:r w:rsidRPr="00206932">
        <w:rPr>
          <w:b/>
          <w:bCs/>
          <w:sz w:val="24"/>
          <w:szCs w:val="24"/>
          <w:lang w:val="en-US"/>
        </w:rPr>
        <w:t xml:space="preserve"> </w:t>
      </w:r>
      <w:r w:rsidRPr="00206932">
        <w:rPr>
          <w:sz w:val="24"/>
          <w:szCs w:val="24"/>
          <w:lang w:val="en-US"/>
        </w:rPr>
        <w:t>8-14.</w:t>
      </w:r>
    </w:p>
    <w:p w14:paraId="31AC5060" w14:textId="0E4EAE90" w:rsidR="005E4D18" w:rsidRPr="005E4D18" w:rsidRDefault="005E4D18" w:rsidP="005E4D18">
      <w:pPr>
        <w:pStyle w:val="jbd-dafpus8"/>
        <w:spacing w:after="120"/>
        <w:ind w:left="851" w:hanging="851"/>
        <w:rPr>
          <w:sz w:val="24"/>
          <w:szCs w:val="24"/>
          <w:lang w:val="en-US"/>
        </w:rPr>
      </w:pPr>
      <w:r w:rsidRPr="005E4D18">
        <w:rPr>
          <w:sz w:val="24"/>
          <w:szCs w:val="24"/>
          <w:shd w:val="clear" w:color="auto" w:fill="FFFFFF"/>
        </w:rPr>
        <w:t xml:space="preserve">Díaz, M. A., Pereyra, M. M., Santander, F. F. S., Perez, M. F., Córdoba, J. M., Alhussein, M., Karlovsky, P. and Dib, J. R. (2020). Protection of citrus fruits from postharvest infection with </w:t>
      </w:r>
      <w:r w:rsidRPr="005E4D18">
        <w:rPr>
          <w:i/>
          <w:iCs/>
          <w:sz w:val="24"/>
          <w:szCs w:val="24"/>
          <w:shd w:val="clear" w:color="auto" w:fill="FFFFFF"/>
        </w:rPr>
        <w:t>Penicillium digitatum</w:t>
      </w:r>
      <w:r w:rsidRPr="005E4D18">
        <w:rPr>
          <w:sz w:val="24"/>
          <w:szCs w:val="24"/>
          <w:shd w:val="clear" w:color="auto" w:fill="FFFFFF"/>
        </w:rPr>
        <w:t xml:space="preserve"> and degradation of patulin by biocontrol yeast </w:t>
      </w:r>
      <w:r w:rsidRPr="005E4D18">
        <w:rPr>
          <w:i/>
          <w:iCs/>
          <w:sz w:val="24"/>
          <w:szCs w:val="24"/>
          <w:shd w:val="clear" w:color="auto" w:fill="FFFFFF"/>
        </w:rPr>
        <w:t>Clavispora lusitaniae</w:t>
      </w:r>
      <w:r w:rsidRPr="005E4D18">
        <w:rPr>
          <w:sz w:val="24"/>
          <w:szCs w:val="24"/>
          <w:shd w:val="clear" w:color="auto" w:fill="FFFFFF"/>
        </w:rPr>
        <w:t xml:space="preserve"> 146. </w:t>
      </w:r>
      <w:r w:rsidRPr="005E4D18">
        <w:rPr>
          <w:i/>
          <w:iCs/>
          <w:sz w:val="24"/>
          <w:szCs w:val="24"/>
          <w:shd w:val="clear" w:color="auto" w:fill="FFFFFF"/>
        </w:rPr>
        <w:t>Microorganisms</w:t>
      </w:r>
      <w:r w:rsidRPr="005E4D18">
        <w:rPr>
          <w:sz w:val="24"/>
          <w:szCs w:val="24"/>
          <w:shd w:val="clear" w:color="auto" w:fill="FFFFFF"/>
        </w:rPr>
        <w:t> </w:t>
      </w:r>
      <w:r w:rsidRPr="005E4D18">
        <w:rPr>
          <w:b/>
          <w:bCs/>
          <w:sz w:val="24"/>
          <w:szCs w:val="24"/>
          <w:shd w:val="clear" w:color="auto" w:fill="FFFFFF"/>
        </w:rPr>
        <w:t>8</w:t>
      </w:r>
      <w:r>
        <w:rPr>
          <w:b/>
          <w:bCs/>
          <w:sz w:val="24"/>
          <w:szCs w:val="24"/>
          <w:shd w:val="clear" w:color="auto" w:fill="FFFFFF"/>
          <w:lang w:val="en-IN"/>
        </w:rPr>
        <w:t xml:space="preserve"> :</w:t>
      </w:r>
      <w:r w:rsidRPr="005E4D18">
        <w:rPr>
          <w:sz w:val="24"/>
          <w:szCs w:val="24"/>
          <w:shd w:val="clear" w:color="auto" w:fill="FFFFFF"/>
        </w:rPr>
        <w:t xml:space="preserve"> 1477.</w:t>
      </w:r>
    </w:p>
    <w:p w14:paraId="798C3FB1" w14:textId="525F7955" w:rsidR="009B6B97" w:rsidRPr="00206932" w:rsidRDefault="009B6B97" w:rsidP="00DC7751">
      <w:pPr>
        <w:pStyle w:val="jbd-dafpus8"/>
        <w:spacing w:after="120"/>
        <w:ind w:left="851" w:hanging="851"/>
        <w:rPr>
          <w:sz w:val="24"/>
          <w:szCs w:val="24"/>
          <w:lang w:val="en-US"/>
        </w:rPr>
      </w:pPr>
      <w:r w:rsidRPr="009B6B97">
        <w:rPr>
          <w:sz w:val="24"/>
          <w:szCs w:val="24"/>
          <w:lang w:val="en-US"/>
        </w:rPr>
        <w:t>El-</w:t>
      </w:r>
      <w:proofErr w:type="spellStart"/>
      <w:r w:rsidRPr="009B6B97">
        <w:rPr>
          <w:sz w:val="24"/>
          <w:szCs w:val="24"/>
          <w:lang w:val="en-US"/>
        </w:rPr>
        <w:t>Beltagi</w:t>
      </w:r>
      <w:proofErr w:type="spellEnd"/>
      <w:r w:rsidRPr="009B6B97">
        <w:rPr>
          <w:sz w:val="24"/>
          <w:szCs w:val="24"/>
          <w:lang w:val="en-US"/>
        </w:rPr>
        <w:t>, H.</w:t>
      </w:r>
      <w:r>
        <w:rPr>
          <w:sz w:val="24"/>
          <w:szCs w:val="24"/>
          <w:lang w:val="en-US"/>
        </w:rPr>
        <w:t xml:space="preserve"> </w:t>
      </w:r>
      <w:r w:rsidRPr="009B6B97">
        <w:rPr>
          <w:sz w:val="24"/>
          <w:szCs w:val="24"/>
          <w:lang w:val="en-US"/>
        </w:rPr>
        <w:t>S.</w:t>
      </w:r>
      <w:r>
        <w:rPr>
          <w:sz w:val="24"/>
          <w:szCs w:val="24"/>
          <w:lang w:val="en-US"/>
        </w:rPr>
        <w:t>,</w:t>
      </w:r>
      <w:r w:rsidRPr="009B6B97">
        <w:rPr>
          <w:sz w:val="24"/>
          <w:szCs w:val="24"/>
          <w:lang w:val="en-US"/>
        </w:rPr>
        <w:t xml:space="preserve"> El-Mahdy, O.</w:t>
      </w:r>
      <w:r>
        <w:rPr>
          <w:sz w:val="24"/>
          <w:szCs w:val="24"/>
          <w:lang w:val="en-US"/>
        </w:rPr>
        <w:t xml:space="preserve"> </w:t>
      </w:r>
      <w:r w:rsidRPr="009B6B97">
        <w:rPr>
          <w:sz w:val="24"/>
          <w:szCs w:val="24"/>
          <w:lang w:val="en-US"/>
        </w:rPr>
        <w:t>M.</w:t>
      </w:r>
      <w:r>
        <w:rPr>
          <w:sz w:val="24"/>
          <w:szCs w:val="24"/>
          <w:lang w:val="en-US"/>
        </w:rPr>
        <w:t>,</w:t>
      </w:r>
      <w:r w:rsidRPr="009B6B97">
        <w:rPr>
          <w:sz w:val="24"/>
          <w:szCs w:val="24"/>
          <w:lang w:val="en-US"/>
        </w:rPr>
        <w:t xml:space="preserve"> Mohamed, H.</w:t>
      </w:r>
      <w:r>
        <w:rPr>
          <w:sz w:val="24"/>
          <w:szCs w:val="24"/>
          <w:lang w:val="en-US"/>
        </w:rPr>
        <w:t xml:space="preserve"> </w:t>
      </w:r>
      <w:r w:rsidRPr="009B6B97">
        <w:rPr>
          <w:sz w:val="24"/>
          <w:szCs w:val="24"/>
          <w:lang w:val="en-US"/>
        </w:rPr>
        <w:t>I.</w:t>
      </w:r>
      <w:r>
        <w:rPr>
          <w:sz w:val="24"/>
          <w:szCs w:val="24"/>
          <w:lang w:val="en-US"/>
        </w:rPr>
        <w:t xml:space="preserve"> and</w:t>
      </w:r>
      <w:r w:rsidRPr="009B6B97">
        <w:rPr>
          <w:sz w:val="24"/>
          <w:szCs w:val="24"/>
          <w:lang w:val="en-US"/>
        </w:rPr>
        <w:t xml:space="preserve"> El-Ansary, A.</w:t>
      </w:r>
      <w:r>
        <w:rPr>
          <w:sz w:val="24"/>
          <w:szCs w:val="24"/>
          <w:lang w:val="en-US"/>
        </w:rPr>
        <w:t xml:space="preserve"> </w:t>
      </w:r>
      <w:r w:rsidRPr="009B6B97">
        <w:rPr>
          <w:sz w:val="24"/>
          <w:szCs w:val="24"/>
          <w:lang w:val="en-US"/>
        </w:rPr>
        <w:t>E.</w:t>
      </w:r>
      <w:r>
        <w:rPr>
          <w:sz w:val="24"/>
          <w:szCs w:val="24"/>
          <w:lang w:val="en-US"/>
        </w:rPr>
        <w:t xml:space="preserve"> (2022).</w:t>
      </w:r>
      <w:r w:rsidRPr="009B6B97">
        <w:rPr>
          <w:sz w:val="24"/>
          <w:szCs w:val="24"/>
          <w:lang w:val="en-US"/>
        </w:rPr>
        <w:t xml:space="preserve"> antioxidants, antimicrobial, and anticancer activities of purified chitinase of </w:t>
      </w:r>
      <w:proofErr w:type="spellStart"/>
      <w:r w:rsidRPr="00AA11E4">
        <w:rPr>
          <w:i/>
          <w:iCs/>
          <w:sz w:val="24"/>
          <w:szCs w:val="24"/>
          <w:lang w:val="en-US"/>
        </w:rPr>
        <w:t>Talaromyces</w:t>
      </w:r>
      <w:proofErr w:type="spellEnd"/>
      <w:r w:rsidRPr="00AA11E4">
        <w:rPr>
          <w:i/>
          <w:iCs/>
          <w:sz w:val="24"/>
          <w:szCs w:val="24"/>
          <w:lang w:val="en-US"/>
        </w:rPr>
        <w:t xml:space="preserve"> </w:t>
      </w:r>
      <w:proofErr w:type="spellStart"/>
      <w:r w:rsidRPr="00AA11E4">
        <w:rPr>
          <w:i/>
          <w:iCs/>
          <w:sz w:val="24"/>
          <w:szCs w:val="24"/>
          <w:lang w:val="en-US"/>
        </w:rPr>
        <w:t>funiculosus</w:t>
      </w:r>
      <w:proofErr w:type="spellEnd"/>
      <w:r w:rsidRPr="009B6B97">
        <w:rPr>
          <w:sz w:val="24"/>
          <w:szCs w:val="24"/>
          <w:lang w:val="en-US"/>
        </w:rPr>
        <w:t xml:space="preserve"> strain </w:t>
      </w:r>
      <w:proofErr w:type="spellStart"/>
      <w:r w:rsidRPr="009B6B97">
        <w:rPr>
          <w:sz w:val="24"/>
          <w:szCs w:val="24"/>
          <w:lang w:val="en-US"/>
        </w:rPr>
        <w:t>cbs</w:t>
      </w:r>
      <w:proofErr w:type="spellEnd"/>
      <w:r w:rsidRPr="009B6B97">
        <w:rPr>
          <w:sz w:val="24"/>
          <w:szCs w:val="24"/>
          <w:lang w:val="en-US"/>
        </w:rPr>
        <w:t xml:space="preserve"> 129594 biosynthesized using crustacean bio-wastes. </w:t>
      </w:r>
      <w:r w:rsidRPr="00AA11E4">
        <w:rPr>
          <w:i/>
          <w:iCs/>
          <w:sz w:val="24"/>
          <w:szCs w:val="24"/>
          <w:lang w:val="en-US"/>
        </w:rPr>
        <w:t>Agronomy</w:t>
      </w:r>
      <w:r>
        <w:rPr>
          <w:sz w:val="24"/>
          <w:szCs w:val="24"/>
          <w:lang w:val="en-US"/>
        </w:rPr>
        <w:t>.</w:t>
      </w:r>
      <w:r w:rsidRPr="009B6B97">
        <w:rPr>
          <w:sz w:val="24"/>
          <w:szCs w:val="24"/>
          <w:lang w:val="en-US"/>
        </w:rPr>
        <w:t xml:space="preserve"> </w:t>
      </w:r>
      <w:proofErr w:type="gramStart"/>
      <w:r w:rsidRPr="00AA11E4">
        <w:rPr>
          <w:b/>
          <w:bCs/>
          <w:sz w:val="24"/>
          <w:szCs w:val="24"/>
          <w:lang w:val="en-US"/>
        </w:rPr>
        <w:t>12</w:t>
      </w:r>
      <w:r>
        <w:rPr>
          <w:sz w:val="24"/>
          <w:szCs w:val="24"/>
          <w:lang w:val="en-US"/>
        </w:rPr>
        <w:t xml:space="preserve"> :</w:t>
      </w:r>
      <w:proofErr w:type="gramEnd"/>
      <w:r>
        <w:rPr>
          <w:sz w:val="24"/>
          <w:szCs w:val="24"/>
          <w:lang w:val="en-US"/>
        </w:rPr>
        <w:t xml:space="preserve"> </w:t>
      </w:r>
      <w:r w:rsidRPr="009B6B97">
        <w:rPr>
          <w:sz w:val="24"/>
          <w:szCs w:val="24"/>
          <w:lang w:val="en-US"/>
        </w:rPr>
        <w:t>2818.</w:t>
      </w:r>
      <w:r>
        <w:rPr>
          <w:sz w:val="24"/>
          <w:szCs w:val="24"/>
          <w:lang w:val="en-US"/>
        </w:rPr>
        <w:t xml:space="preserve"> </w:t>
      </w:r>
      <w:proofErr w:type="spellStart"/>
      <w:r>
        <w:rPr>
          <w:sz w:val="24"/>
          <w:szCs w:val="24"/>
          <w:lang w:val="en-US"/>
        </w:rPr>
        <w:t>doi</w:t>
      </w:r>
      <w:proofErr w:type="spellEnd"/>
      <w:r>
        <w:rPr>
          <w:sz w:val="24"/>
          <w:szCs w:val="24"/>
          <w:lang w:val="en-US"/>
        </w:rPr>
        <w:t xml:space="preserve">: </w:t>
      </w:r>
      <w:r w:rsidRPr="009B6B97">
        <w:rPr>
          <w:sz w:val="24"/>
          <w:szCs w:val="24"/>
          <w:lang w:val="en-US"/>
        </w:rPr>
        <w:t>10.3390/agronomy12112818</w:t>
      </w:r>
    </w:p>
    <w:p w14:paraId="7DDBA444" w14:textId="3888EE73" w:rsidR="00EF300E" w:rsidRPr="00206932" w:rsidRDefault="00EF300E" w:rsidP="00DC7751">
      <w:pPr>
        <w:pStyle w:val="jbd-dafpus8"/>
        <w:spacing w:after="120"/>
        <w:ind w:left="851" w:hanging="851"/>
        <w:rPr>
          <w:sz w:val="24"/>
          <w:szCs w:val="24"/>
          <w:lang w:val="en-US"/>
        </w:rPr>
      </w:pPr>
      <w:r w:rsidRPr="00206932">
        <w:rPr>
          <w:sz w:val="24"/>
          <w:szCs w:val="24"/>
          <w:lang w:val="en-US"/>
        </w:rPr>
        <w:t>El-</w:t>
      </w:r>
      <w:proofErr w:type="spellStart"/>
      <w:r w:rsidRPr="00AF237F">
        <w:rPr>
          <w:sz w:val="24"/>
          <w:szCs w:val="24"/>
          <w:lang w:val="en-US"/>
        </w:rPr>
        <w:t>Tarabily</w:t>
      </w:r>
      <w:proofErr w:type="spellEnd"/>
      <w:r w:rsidRPr="00206932">
        <w:rPr>
          <w:sz w:val="24"/>
          <w:szCs w:val="24"/>
          <w:lang w:val="en-US"/>
        </w:rPr>
        <w:t xml:space="preserve">, K. A. and </w:t>
      </w:r>
      <w:proofErr w:type="spellStart"/>
      <w:r w:rsidRPr="00206932">
        <w:rPr>
          <w:sz w:val="24"/>
          <w:szCs w:val="24"/>
          <w:lang w:val="en-US"/>
        </w:rPr>
        <w:t>Sivasithamparam</w:t>
      </w:r>
      <w:proofErr w:type="spellEnd"/>
      <w:r w:rsidRPr="00206932">
        <w:rPr>
          <w:sz w:val="24"/>
          <w:szCs w:val="24"/>
          <w:lang w:val="en-US"/>
        </w:rPr>
        <w:t>, K. (2006). Potential of yeasts as biocontrol agents of soil-borne fungal plant pathogens and as plant growth promoters</w:t>
      </w:r>
      <w:r w:rsidRPr="00AF237F">
        <w:rPr>
          <w:sz w:val="24"/>
          <w:szCs w:val="24"/>
          <w:lang w:val="en-US"/>
        </w:rPr>
        <w:t xml:space="preserve">. </w:t>
      </w:r>
      <w:proofErr w:type="spellStart"/>
      <w:r w:rsidRPr="00206932">
        <w:rPr>
          <w:i/>
          <w:iCs/>
          <w:sz w:val="24"/>
          <w:szCs w:val="24"/>
          <w:lang w:val="en-US"/>
        </w:rPr>
        <w:t>Mycoscience</w:t>
      </w:r>
      <w:proofErr w:type="spellEnd"/>
      <w:r w:rsidR="00696A5A" w:rsidRPr="00206932">
        <w:rPr>
          <w:sz w:val="24"/>
          <w:szCs w:val="24"/>
          <w:lang w:val="en-US"/>
        </w:rPr>
        <w:t xml:space="preserve"> </w:t>
      </w:r>
      <w:proofErr w:type="gramStart"/>
      <w:r w:rsidR="00696A5A" w:rsidRPr="00AF237F">
        <w:rPr>
          <w:b/>
          <w:bCs/>
          <w:sz w:val="24"/>
          <w:szCs w:val="24"/>
          <w:lang w:val="en-US"/>
        </w:rPr>
        <w:t>47</w:t>
      </w:r>
      <w:r w:rsidRPr="00206932">
        <w:rPr>
          <w:sz w:val="24"/>
          <w:szCs w:val="24"/>
          <w:lang w:val="en-US"/>
        </w:rPr>
        <w:t xml:space="preserve"> </w:t>
      </w:r>
      <w:r w:rsidR="00696A5A" w:rsidRPr="00206932">
        <w:rPr>
          <w:sz w:val="24"/>
          <w:szCs w:val="24"/>
          <w:lang w:val="en-US"/>
        </w:rPr>
        <w:t>:</w:t>
      </w:r>
      <w:proofErr w:type="gramEnd"/>
      <w:r w:rsidR="00696A5A" w:rsidRPr="00206932">
        <w:rPr>
          <w:sz w:val="24"/>
          <w:szCs w:val="24"/>
          <w:lang w:val="en-US"/>
        </w:rPr>
        <w:t xml:space="preserve"> 25-35. </w:t>
      </w:r>
      <w:hyperlink r:id="rId8" w:history="1">
        <w:proofErr w:type="spellStart"/>
        <w:r w:rsidR="00440C09">
          <w:rPr>
            <w:rStyle w:val="Hyperlink"/>
            <w:color w:val="auto"/>
            <w:sz w:val="24"/>
            <w:szCs w:val="24"/>
            <w:u w:val="none"/>
            <w:lang w:val="en-US"/>
          </w:rPr>
          <w:t>doi</w:t>
        </w:r>
        <w:proofErr w:type="spellEnd"/>
        <w:r w:rsidRPr="00206932">
          <w:rPr>
            <w:rStyle w:val="Hyperlink"/>
            <w:color w:val="auto"/>
            <w:sz w:val="24"/>
            <w:szCs w:val="24"/>
            <w:u w:val="none"/>
            <w:lang w:val="en-US"/>
          </w:rPr>
          <w:t>: 10.1007/s10267-005-0268-2</w:t>
        </w:r>
      </w:hyperlink>
    </w:p>
    <w:p w14:paraId="6E39C50E" w14:textId="714C5B3B" w:rsidR="00EF300E" w:rsidRPr="00206932" w:rsidRDefault="00EF300E" w:rsidP="00DC7751">
      <w:pPr>
        <w:pStyle w:val="jbd-dafpus8"/>
        <w:spacing w:after="120"/>
        <w:ind w:left="851" w:hanging="851"/>
        <w:rPr>
          <w:sz w:val="24"/>
          <w:szCs w:val="24"/>
          <w:lang w:val="en-US"/>
        </w:rPr>
      </w:pPr>
      <w:proofErr w:type="spellStart"/>
      <w:r w:rsidRPr="00AF237F">
        <w:rPr>
          <w:sz w:val="24"/>
          <w:szCs w:val="24"/>
          <w:lang w:val="en-US"/>
        </w:rPr>
        <w:lastRenderedPageBreak/>
        <w:t>Fahriani</w:t>
      </w:r>
      <w:proofErr w:type="spellEnd"/>
      <w:r w:rsidRPr="00206932">
        <w:rPr>
          <w:sz w:val="24"/>
          <w:szCs w:val="24"/>
          <w:lang w:val="en-US"/>
        </w:rPr>
        <w:t xml:space="preserve">, U. and </w:t>
      </w:r>
      <w:proofErr w:type="spellStart"/>
      <w:r w:rsidRPr="00206932">
        <w:rPr>
          <w:sz w:val="24"/>
          <w:szCs w:val="24"/>
          <w:lang w:val="en-US"/>
        </w:rPr>
        <w:t>Wiyono</w:t>
      </w:r>
      <w:proofErr w:type="spellEnd"/>
      <w:r w:rsidRPr="00206932">
        <w:rPr>
          <w:sz w:val="24"/>
          <w:szCs w:val="24"/>
          <w:lang w:val="en-US"/>
        </w:rPr>
        <w:t xml:space="preserve">, S. (2018). </w:t>
      </w:r>
      <w:proofErr w:type="spellStart"/>
      <w:r w:rsidRPr="00206932">
        <w:rPr>
          <w:sz w:val="24"/>
          <w:szCs w:val="24"/>
          <w:lang w:val="en-US"/>
        </w:rPr>
        <w:t>Seleksi</w:t>
      </w:r>
      <w:proofErr w:type="spellEnd"/>
      <w:r w:rsidRPr="00206932">
        <w:rPr>
          <w:sz w:val="24"/>
          <w:szCs w:val="24"/>
          <w:lang w:val="en-US"/>
        </w:rPr>
        <w:t xml:space="preserve"> </w:t>
      </w:r>
      <w:proofErr w:type="spellStart"/>
      <w:r w:rsidRPr="00206932">
        <w:rPr>
          <w:sz w:val="24"/>
          <w:szCs w:val="24"/>
          <w:lang w:val="en-US"/>
        </w:rPr>
        <w:t>khamir</w:t>
      </w:r>
      <w:proofErr w:type="spellEnd"/>
      <w:r w:rsidRPr="00206932">
        <w:rPr>
          <w:sz w:val="24"/>
          <w:szCs w:val="24"/>
          <w:lang w:val="en-US"/>
        </w:rPr>
        <w:t xml:space="preserve"> </w:t>
      </w:r>
      <w:proofErr w:type="spellStart"/>
      <w:r w:rsidRPr="00206932">
        <w:rPr>
          <w:sz w:val="24"/>
          <w:szCs w:val="24"/>
          <w:lang w:val="en-US"/>
        </w:rPr>
        <w:t>antagonis</w:t>
      </w:r>
      <w:proofErr w:type="spellEnd"/>
      <w:r w:rsidRPr="00206932">
        <w:rPr>
          <w:sz w:val="24"/>
          <w:szCs w:val="24"/>
          <w:lang w:val="en-US"/>
        </w:rPr>
        <w:t xml:space="preserve"> </w:t>
      </w:r>
      <w:proofErr w:type="spellStart"/>
      <w:r w:rsidRPr="00206932">
        <w:rPr>
          <w:sz w:val="24"/>
          <w:szCs w:val="24"/>
          <w:lang w:val="en-US"/>
        </w:rPr>
        <w:t>sebagai</w:t>
      </w:r>
      <w:proofErr w:type="spellEnd"/>
      <w:r w:rsidRPr="00206932">
        <w:rPr>
          <w:sz w:val="24"/>
          <w:szCs w:val="24"/>
          <w:lang w:val="en-US"/>
        </w:rPr>
        <w:t xml:space="preserve"> </w:t>
      </w:r>
      <w:proofErr w:type="spellStart"/>
      <w:r w:rsidRPr="00206932">
        <w:rPr>
          <w:sz w:val="24"/>
          <w:szCs w:val="24"/>
          <w:lang w:val="en-US"/>
        </w:rPr>
        <w:t>agens</w:t>
      </w:r>
      <w:proofErr w:type="spellEnd"/>
      <w:r w:rsidRPr="00206932">
        <w:rPr>
          <w:sz w:val="24"/>
          <w:szCs w:val="24"/>
          <w:lang w:val="en-US"/>
        </w:rPr>
        <w:t xml:space="preserve"> </w:t>
      </w:r>
      <w:proofErr w:type="spellStart"/>
      <w:r w:rsidRPr="00206932">
        <w:rPr>
          <w:sz w:val="24"/>
          <w:szCs w:val="24"/>
          <w:lang w:val="en-US"/>
        </w:rPr>
        <w:t>biokontrol</w:t>
      </w:r>
      <w:proofErr w:type="spellEnd"/>
      <w:r w:rsidRPr="00206932">
        <w:rPr>
          <w:sz w:val="24"/>
          <w:szCs w:val="24"/>
          <w:lang w:val="en-US"/>
        </w:rPr>
        <w:t xml:space="preserve"> </w:t>
      </w:r>
      <w:proofErr w:type="spellStart"/>
      <w:r w:rsidRPr="00206932">
        <w:rPr>
          <w:sz w:val="24"/>
          <w:szCs w:val="24"/>
          <w:lang w:val="en-US"/>
        </w:rPr>
        <w:t>penyakit</w:t>
      </w:r>
      <w:proofErr w:type="spellEnd"/>
      <w:r w:rsidRPr="00206932">
        <w:rPr>
          <w:sz w:val="24"/>
          <w:szCs w:val="24"/>
          <w:lang w:val="en-US"/>
        </w:rPr>
        <w:t xml:space="preserve"> </w:t>
      </w:r>
      <w:proofErr w:type="spellStart"/>
      <w:r w:rsidRPr="00206932">
        <w:rPr>
          <w:sz w:val="24"/>
          <w:szCs w:val="24"/>
          <w:lang w:val="en-US"/>
        </w:rPr>
        <w:t>bercak</w:t>
      </w:r>
      <w:proofErr w:type="spellEnd"/>
      <w:r w:rsidRPr="00206932">
        <w:rPr>
          <w:sz w:val="24"/>
          <w:szCs w:val="24"/>
          <w:lang w:val="en-US"/>
        </w:rPr>
        <w:t xml:space="preserve"> </w:t>
      </w:r>
      <w:proofErr w:type="spellStart"/>
      <w:r w:rsidRPr="00206932">
        <w:rPr>
          <w:sz w:val="24"/>
          <w:szCs w:val="24"/>
          <w:lang w:val="en-US"/>
        </w:rPr>
        <w:t>daun</w:t>
      </w:r>
      <w:proofErr w:type="spellEnd"/>
      <w:r w:rsidRPr="00206932">
        <w:rPr>
          <w:sz w:val="24"/>
          <w:szCs w:val="24"/>
          <w:lang w:val="en-US"/>
        </w:rPr>
        <w:t xml:space="preserve"> </w:t>
      </w:r>
      <w:proofErr w:type="spellStart"/>
      <w:r w:rsidRPr="00206932">
        <w:rPr>
          <w:i/>
          <w:iCs/>
          <w:sz w:val="24"/>
          <w:szCs w:val="24"/>
          <w:lang w:val="en-US"/>
        </w:rPr>
        <w:t>Cercospora</w:t>
      </w:r>
      <w:proofErr w:type="spellEnd"/>
      <w:r w:rsidRPr="00206932">
        <w:rPr>
          <w:sz w:val="24"/>
          <w:szCs w:val="24"/>
          <w:lang w:val="en-US"/>
        </w:rPr>
        <w:t xml:space="preserve"> sp. pada </w:t>
      </w:r>
      <w:proofErr w:type="spellStart"/>
      <w:r w:rsidRPr="00206932">
        <w:rPr>
          <w:sz w:val="24"/>
          <w:szCs w:val="24"/>
          <w:lang w:val="en-US"/>
        </w:rPr>
        <w:t>anggrek</w:t>
      </w:r>
      <w:proofErr w:type="spellEnd"/>
      <w:r w:rsidRPr="00206932">
        <w:rPr>
          <w:sz w:val="24"/>
          <w:szCs w:val="24"/>
          <w:lang w:val="en-US"/>
        </w:rPr>
        <w:t xml:space="preserve"> </w:t>
      </w:r>
      <w:r w:rsidRPr="00206932">
        <w:rPr>
          <w:i/>
          <w:iCs/>
          <w:sz w:val="24"/>
          <w:szCs w:val="24"/>
          <w:lang w:val="en-US"/>
        </w:rPr>
        <w:t xml:space="preserve">Dendrobium </w:t>
      </w:r>
      <w:r w:rsidRPr="00206932">
        <w:rPr>
          <w:sz w:val="24"/>
          <w:szCs w:val="24"/>
          <w:lang w:val="en-US"/>
        </w:rPr>
        <w:t>sp</w:t>
      </w:r>
      <w:r w:rsidRPr="00206932">
        <w:rPr>
          <w:i/>
          <w:iCs/>
          <w:sz w:val="24"/>
          <w:szCs w:val="24"/>
          <w:lang w:val="en-US"/>
        </w:rPr>
        <w:t>. Comm. Hort</w:t>
      </w:r>
      <w:r w:rsidR="00696A5A" w:rsidRPr="00206932">
        <w:rPr>
          <w:i/>
          <w:iCs/>
          <w:sz w:val="24"/>
          <w:szCs w:val="24"/>
          <w:lang w:val="en-US"/>
        </w:rPr>
        <w:t>.</w:t>
      </w:r>
      <w:r w:rsidRPr="00206932">
        <w:rPr>
          <w:i/>
          <w:iCs/>
          <w:sz w:val="24"/>
          <w:szCs w:val="24"/>
          <w:lang w:val="en-US"/>
        </w:rPr>
        <w:t xml:space="preserve"> J</w:t>
      </w:r>
      <w:r w:rsidR="00696A5A" w:rsidRPr="00206932">
        <w:rPr>
          <w:i/>
          <w:iCs/>
          <w:sz w:val="24"/>
          <w:szCs w:val="24"/>
          <w:lang w:val="en-US"/>
        </w:rPr>
        <w:t>.</w:t>
      </w:r>
      <w:r w:rsidR="00696A5A" w:rsidRPr="00206932">
        <w:rPr>
          <w:sz w:val="24"/>
          <w:szCs w:val="24"/>
          <w:lang w:val="en-US"/>
        </w:rPr>
        <w:t xml:space="preserve"> </w:t>
      </w:r>
      <w:proofErr w:type="gramStart"/>
      <w:r w:rsidR="00696A5A" w:rsidRPr="00AF237F">
        <w:rPr>
          <w:b/>
          <w:bCs/>
          <w:sz w:val="24"/>
          <w:szCs w:val="24"/>
          <w:lang w:val="en-US"/>
        </w:rPr>
        <w:t>2</w:t>
      </w:r>
      <w:r w:rsidR="00696A5A" w:rsidRPr="00206932">
        <w:rPr>
          <w:sz w:val="24"/>
          <w:szCs w:val="24"/>
          <w:lang w:val="en-US"/>
        </w:rPr>
        <w:t xml:space="preserve"> :</w:t>
      </w:r>
      <w:proofErr w:type="gramEnd"/>
      <w:r w:rsidR="00696A5A" w:rsidRPr="00206932">
        <w:rPr>
          <w:sz w:val="24"/>
          <w:szCs w:val="24"/>
          <w:lang w:val="en-US"/>
        </w:rPr>
        <w:t xml:space="preserve"> 46-53.</w:t>
      </w:r>
      <w:r w:rsidRPr="00206932">
        <w:rPr>
          <w:sz w:val="24"/>
          <w:szCs w:val="24"/>
          <w:lang w:val="en-US"/>
        </w:rPr>
        <w:t xml:space="preserve"> </w:t>
      </w:r>
      <w:proofErr w:type="spellStart"/>
      <w:r w:rsidR="00440C09">
        <w:rPr>
          <w:sz w:val="24"/>
          <w:szCs w:val="24"/>
          <w:lang w:val="en-US"/>
        </w:rPr>
        <w:t>doi</w:t>
      </w:r>
      <w:proofErr w:type="spellEnd"/>
      <w:r w:rsidRPr="00206932">
        <w:rPr>
          <w:sz w:val="24"/>
          <w:szCs w:val="24"/>
          <w:lang w:val="en-US"/>
        </w:rPr>
        <w:t xml:space="preserve">: 10.29244/chj.2.2.46-53 </w:t>
      </w:r>
    </w:p>
    <w:p w14:paraId="394989C5" w14:textId="78308937" w:rsidR="00EF300E" w:rsidRDefault="00EF300E" w:rsidP="00DC7751">
      <w:pPr>
        <w:pStyle w:val="jbd-dafpus8"/>
        <w:spacing w:after="120"/>
        <w:ind w:left="851" w:hanging="851"/>
        <w:rPr>
          <w:sz w:val="24"/>
          <w:szCs w:val="24"/>
          <w:lang w:val="en-US"/>
        </w:rPr>
      </w:pPr>
      <w:proofErr w:type="spellStart"/>
      <w:r w:rsidRPr="00AF237F">
        <w:rPr>
          <w:sz w:val="24"/>
          <w:szCs w:val="24"/>
          <w:lang w:val="en-US"/>
        </w:rPr>
        <w:t>Fieira</w:t>
      </w:r>
      <w:proofErr w:type="spellEnd"/>
      <w:r w:rsidRPr="00206932">
        <w:rPr>
          <w:sz w:val="24"/>
          <w:szCs w:val="24"/>
          <w:lang w:val="en-US"/>
        </w:rPr>
        <w:t>, Claudia, Oliveira, Calegari, Machado and Coelho (2015)</w:t>
      </w:r>
      <w:r w:rsidRPr="00206932">
        <w:rPr>
          <w:i/>
          <w:iCs/>
          <w:sz w:val="24"/>
          <w:szCs w:val="24"/>
          <w:lang w:val="en-US"/>
        </w:rPr>
        <w:t xml:space="preserve">. </w:t>
      </w:r>
      <w:r w:rsidRPr="00206932">
        <w:rPr>
          <w:sz w:val="24"/>
          <w:szCs w:val="24"/>
          <w:lang w:val="en-US"/>
        </w:rPr>
        <w:t xml:space="preserve">In vitro and </w:t>
      </w:r>
      <w:r w:rsidRPr="00AF237F">
        <w:rPr>
          <w:i/>
          <w:iCs/>
          <w:sz w:val="24"/>
          <w:szCs w:val="24"/>
          <w:lang w:val="en-US"/>
        </w:rPr>
        <w:t>in vivo</w:t>
      </w:r>
      <w:r w:rsidRPr="00206932">
        <w:rPr>
          <w:sz w:val="24"/>
          <w:szCs w:val="24"/>
          <w:lang w:val="en-US"/>
        </w:rPr>
        <w:t xml:space="preserve"> antifungal activity of natural inhibitors against </w:t>
      </w:r>
      <w:r w:rsidRPr="00206932">
        <w:rPr>
          <w:i/>
          <w:iCs/>
          <w:sz w:val="24"/>
          <w:szCs w:val="24"/>
          <w:lang w:val="en-US"/>
        </w:rPr>
        <w:t xml:space="preserve">Penicillium </w:t>
      </w:r>
      <w:proofErr w:type="spellStart"/>
      <w:r w:rsidRPr="00206932">
        <w:rPr>
          <w:i/>
          <w:iCs/>
          <w:sz w:val="24"/>
          <w:szCs w:val="24"/>
          <w:lang w:val="en-US"/>
        </w:rPr>
        <w:t>expansum</w:t>
      </w:r>
      <w:proofErr w:type="spellEnd"/>
      <w:r w:rsidRPr="00206932">
        <w:rPr>
          <w:sz w:val="24"/>
          <w:szCs w:val="24"/>
          <w:lang w:val="en-US"/>
        </w:rPr>
        <w:t xml:space="preserve">. </w:t>
      </w:r>
      <w:proofErr w:type="spellStart"/>
      <w:r w:rsidRPr="00206932">
        <w:rPr>
          <w:i/>
          <w:iCs/>
          <w:sz w:val="24"/>
          <w:szCs w:val="24"/>
          <w:lang w:val="en-US"/>
        </w:rPr>
        <w:t>Cienc</w:t>
      </w:r>
      <w:proofErr w:type="spellEnd"/>
      <w:r w:rsidR="00696A5A" w:rsidRPr="00206932">
        <w:rPr>
          <w:i/>
          <w:iCs/>
          <w:sz w:val="24"/>
          <w:szCs w:val="24"/>
          <w:lang w:val="en-US"/>
        </w:rPr>
        <w:t>.</w:t>
      </w:r>
      <w:r w:rsidRPr="00206932">
        <w:rPr>
          <w:i/>
          <w:iCs/>
          <w:sz w:val="24"/>
          <w:szCs w:val="24"/>
          <w:lang w:val="en-US"/>
        </w:rPr>
        <w:t xml:space="preserve"> </w:t>
      </w:r>
      <w:proofErr w:type="spellStart"/>
      <w:r w:rsidRPr="00206932">
        <w:rPr>
          <w:i/>
          <w:iCs/>
          <w:sz w:val="24"/>
          <w:szCs w:val="24"/>
          <w:lang w:val="en-US"/>
        </w:rPr>
        <w:t>Tecnol</w:t>
      </w:r>
      <w:proofErr w:type="spellEnd"/>
      <w:r w:rsidR="00696A5A" w:rsidRPr="00206932">
        <w:rPr>
          <w:i/>
          <w:iCs/>
          <w:sz w:val="24"/>
          <w:szCs w:val="24"/>
          <w:lang w:val="en-US"/>
        </w:rPr>
        <w:t>.</w:t>
      </w:r>
      <w:r w:rsidRPr="00206932">
        <w:rPr>
          <w:i/>
          <w:iCs/>
          <w:sz w:val="24"/>
          <w:szCs w:val="24"/>
          <w:lang w:val="en-US"/>
        </w:rPr>
        <w:t xml:space="preserve"> Aliment</w:t>
      </w:r>
      <w:r w:rsidRPr="00206932">
        <w:rPr>
          <w:sz w:val="24"/>
          <w:szCs w:val="24"/>
          <w:lang w:val="en-US"/>
        </w:rPr>
        <w:t xml:space="preserve"> </w:t>
      </w:r>
      <w:proofErr w:type="gramStart"/>
      <w:r w:rsidRPr="00206932">
        <w:rPr>
          <w:b/>
          <w:bCs/>
          <w:sz w:val="24"/>
          <w:szCs w:val="24"/>
          <w:lang w:val="en-US"/>
        </w:rPr>
        <w:t>33</w:t>
      </w:r>
      <w:r w:rsidR="005E4D18">
        <w:rPr>
          <w:b/>
          <w:bCs/>
          <w:sz w:val="24"/>
          <w:szCs w:val="24"/>
          <w:lang w:val="en-US"/>
        </w:rPr>
        <w:t xml:space="preserve"> </w:t>
      </w:r>
      <w:r w:rsidRPr="00206932">
        <w:rPr>
          <w:sz w:val="24"/>
          <w:szCs w:val="24"/>
          <w:lang w:val="en-US"/>
        </w:rPr>
        <w:t>:</w:t>
      </w:r>
      <w:proofErr w:type="gramEnd"/>
      <w:r w:rsidRPr="00206932">
        <w:rPr>
          <w:sz w:val="24"/>
          <w:szCs w:val="24"/>
          <w:lang w:val="en-US"/>
        </w:rPr>
        <w:t xml:space="preserve"> 40-46. </w:t>
      </w:r>
    </w:p>
    <w:p w14:paraId="557F3FE6" w14:textId="34528DCF" w:rsidR="009B6B97" w:rsidRDefault="009B6B97" w:rsidP="009B6B97">
      <w:pPr>
        <w:pStyle w:val="jbd-dafpus8"/>
        <w:spacing w:after="120"/>
        <w:ind w:left="851" w:hanging="851"/>
        <w:rPr>
          <w:sz w:val="24"/>
          <w:szCs w:val="24"/>
          <w:lang w:val="en-US"/>
        </w:rPr>
      </w:pPr>
      <w:r w:rsidRPr="009B6B97">
        <w:rPr>
          <w:sz w:val="24"/>
          <w:szCs w:val="24"/>
          <w:lang w:val="en-US"/>
        </w:rPr>
        <w:t>Fu</w:t>
      </w:r>
      <w:r>
        <w:rPr>
          <w:sz w:val="24"/>
          <w:szCs w:val="24"/>
          <w:lang w:val="en-US"/>
        </w:rPr>
        <w:t>,</w:t>
      </w:r>
      <w:r w:rsidRPr="009B6B97">
        <w:rPr>
          <w:sz w:val="24"/>
          <w:szCs w:val="24"/>
          <w:lang w:val="en-US"/>
        </w:rPr>
        <w:t xml:space="preserve"> C</w:t>
      </w:r>
      <w:r>
        <w:rPr>
          <w:sz w:val="24"/>
          <w:szCs w:val="24"/>
          <w:lang w:val="en-US"/>
        </w:rPr>
        <w:t>.</w:t>
      </w:r>
      <w:r w:rsidRPr="009B6B97">
        <w:rPr>
          <w:sz w:val="24"/>
          <w:szCs w:val="24"/>
          <w:lang w:val="en-US"/>
        </w:rPr>
        <w:t>, Tanaka</w:t>
      </w:r>
      <w:r>
        <w:rPr>
          <w:sz w:val="24"/>
          <w:szCs w:val="24"/>
          <w:lang w:val="en-US"/>
        </w:rPr>
        <w:t>,</w:t>
      </w:r>
      <w:r w:rsidRPr="009B6B97">
        <w:rPr>
          <w:sz w:val="24"/>
          <w:szCs w:val="24"/>
          <w:lang w:val="en-US"/>
        </w:rPr>
        <w:t xml:space="preserve"> A</w:t>
      </w:r>
      <w:r>
        <w:rPr>
          <w:sz w:val="24"/>
          <w:szCs w:val="24"/>
          <w:lang w:val="en-US"/>
        </w:rPr>
        <w:t>. and</w:t>
      </w:r>
      <w:r w:rsidRPr="009B6B97">
        <w:rPr>
          <w:sz w:val="24"/>
          <w:szCs w:val="24"/>
          <w:lang w:val="en-US"/>
        </w:rPr>
        <w:t xml:space="preserve"> Free</w:t>
      </w:r>
      <w:r>
        <w:rPr>
          <w:sz w:val="24"/>
          <w:szCs w:val="24"/>
          <w:lang w:val="en-US"/>
        </w:rPr>
        <w:t>,</w:t>
      </w:r>
      <w:r w:rsidRPr="009B6B97">
        <w:rPr>
          <w:sz w:val="24"/>
          <w:szCs w:val="24"/>
          <w:lang w:val="en-US"/>
        </w:rPr>
        <w:t xml:space="preserve"> S</w:t>
      </w:r>
      <w:r>
        <w:rPr>
          <w:sz w:val="24"/>
          <w:szCs w:val="24"/>
          <w:lang w:val="en-US"/>
        </w:rPr>
        <w:t xml:space="preserve">. </w:t>
      </w:r>
      <w:r w:rsidRPr="009B6B97">
        <w:rPr>
          <w:sz w:val="24"/>
          <w:szCs w:val="24"/>
          <w:lang w:val="en-US"/>
        </w:rPr>
        <w:t xml:space="preserve">J. </w:t>
      </w:r>
      <w:r>
        <w:rPr>
          <w:sz w:val="24"/>
          <w:szCs w:val="24"/>
          <w:lang w:val="en-US"/>
        </w:rPr>
        <w:t xml:space="preserve">(2014). </w:t>
      </w:r>
      <w:r w:rsidRPr="00C06B70">
        <w:rPr>
          <w:i/>
          <w:iCs/>
          <w:sz w:val="24"/>
          <w:szCs w:val="24"/>
          <w:lang w:val="en-US"/>
        </w:rPr>
        <w:t xml:space="preserve">Neurospora </w:t>
      </w:r>
      <w:proofErr w:type="spellStart"/>
      <w:r w:rsidRPr="00C06B70">
        <w:rPr>
          <w:i/>
          <w:iCs/>
          <w:sz w:val="24"/>
          <w:szCs w:val="24"/>
          <w:lang w:val="en-US"/>
        </w:rPr>
        <w:t>crassa</w:t>
      </w:r>
      <w:proofErr w:type="spellEnd"/>
      <w:r w:rsidRPr="009B6B97">
        <w:rPr>
          <w:sz w:val="24"/>
          <w:szCs w:val="24"/>
          <w:lang w:val="en-US"/>
        </w:rPr>
        <w:t xml:space="preserve"> 1,3-α-glucan synthase, AGS-1, is required for cell wall biosynthesis during macroconidia development. </w:t>
      </w:r>
      <w:r w:rsidRPr="00AA11E4">
        <w:rPr>
          <w:i/>
          <w:iCs/>
          <w:sz w:val="24"/>
          <w:szCs w:val="24"/>
          <w:lang w:val="en-US"/>
        </w:rPr>
        <w:t>Microbiology (Reading)</w:t>
      </w:r>
      <w:r w:rsidRPr="009B6B97">
        <w:rPr>
          <w:sz w:val="24"/>
          <w:szCs w:val="24"/>
          <w:lang w:val="en-US"/>
        </w:rPr>
        <w:t xml:space="preserve">. </w:t>
      </w:r>
      <w:r w:rsidRPr="00C06B70">
        <w:rPr>
          <w:b/>
          <w:bCs/>
          <w:sz w:val="24"/>
          <w:szCs w:val="24"/>
          <w:lang w:val="en-US"/>
        </w:rPr>
        <w:t>160</w:t>
      </w:r>
      <w:r>
        <w:rPr>
          <w:sz w:val="24"/>
          <w:szCs w:val="24"/>
          <w:lang w:val="en-US"/>
        </w:rPr>
        <w:t>(</w:t>
      </w:r>
      <w:r w:rsidRPr="009B6B97">
        <w:rPr>
          <w:sz w:val="24"/>
          <w:szCs w:val="24"/>
          <w:lang w:val="en-US"/>
        </w:rPr>
        <w:t>8</w:t>
      </w:r>
      <w:proofErr w:type="gramStart"/>
      <w:r>
        <w:rPr>
          <w:sz w:val="24"/>
          <w:szCs w:val="24"/>
          <w:lang w:val="en-US"/>
        </w:rPr>
        <w:t xml:space="preserve">) </w:t>
      </w:r>
      <w:r w:rsidRPr="009B6B97">
        <w:rPr>
          <w:sz w:val="24"/>
          <w:szCs w:val="24"/>
          <w:lang w:val="en-US"/>
        </w:rPr>
        <w:t>:</w:t>
      </w:r>
      <w:proofErr w:type="gramEnd"/>
      <w:r>
        <w:rPr>
          <w:sz w:val="24"/>
          <w:szCs w:val="24"/>
          <w:lang w:val="en-US"/>
        </w:rPr>
        <w:t xml:space="preserve"> </w:t>
      </w:r>
      <w:r w:rsidRPr="009B6B97">
        <w:rPr>
          <w:sz w:val="24"/>
          <w:szCs w:val="24"/>
          <w:lang w:val="en-US"/>
        </w:rPr>
        <w:t xml:space="preserve">1618-1627. </w:t>
      </w:r>
      <w:proofErr w:type="spellStart"/>
      <w:r w:rsidRPr="009B6B97">
        <w:rPr>
          <w:sz w:val="24"/>
          <w:szCs w:val="24"/>
          <w:lang w:val="en-US"/>
        </w:rPr>
        <w:t>doi</w:t>
      </w:r>
      <w:proofErr w:type="spellEnd"/>
      <w:r w:rsidRPr="009B6B97">
        <w:rPr>
          <w:sz w:val="24"/>
          <w:szCs w:val="24"/>
          <w:lang w:val="en-US"/>
        </w:rPr>
        <w:t xml:space="preserve">: 10.1099/mic.0.080002-0 </w:t>
      </w:r>
    </w:p>
    <w:p w14:paraId="5E171304" w14:textId="5970F105" w:rsidR="00EF7D0D" w:rsidRPr="00206932" w:rsidRDefault="00EF7D0D" w:rsidP="009B6B97">
      <w:pPr>
        <w:pStyle w:val="jbd-dafpus8"/>
        <w:spacing w:after="120"/>
        <w:ind w:left="851" w:hanging="851"/>
        <w:rPr>
          <w:sz w:val="24"/>
          <w:szCs w:val="24"/>
          <w:lang w:val="en-US"/>
        </w:rPr>
      </w:pPr>
      <w:r w:rsidRPr="00EF7D0D">
        <w:rPr>
          <w:sz w:val="24"/>
          <w:szCs w:val="24"/>
          <w:lang w:val="en-US"/>
        </w:rPr>
        <w:t>Ge, L</w:t>
      </w:r>
      <w:r>
        <w:rPr>
          <w:sz w:val="24"/>
          <w:szCs w:val="24"/>
          <w:lang w:val="en-US"/>
        </w:rPr>
        <w:t>.</w:t>
      </w:r>
      <w:r w:rsidRPr="00EF7D0D">
        <w:rPr>
          <w:sz w:val="24"/>
          <w:szCs w:val="24"/>
          <w:lang w:val="en-US"/>
        </w:rPr>
        <w:t xml:space="preserve">, </w:t>
      </w:r>
      <w:proofErr w:type="spellStart"/>
      <w:r w:rsidRPr="00EF7D0D">
        <w:rPr>
          <w:sz w:val="24"/>
          <w:szCs w:val="24"/>
          <w:lang w:val="en-US"/>
        </w:rPr>
        <w:t>Hongyin</w:t>
      </w:r>
      <w:proofErr w:type="spellEnd"/>
      <w:r w:rsidRPr="00EF7D0D">
        <w:rPr>
          <w:sz w:val="24"/>
          <w:szCs w:val="24"/>
          <w:lang w:val="en-US"/>
        </w:rPr>
        <w:t xml:space="preserve">, </w:t>
      </w:r>
      <w:r>
        <w:rPr>
          <w:sz w:val="24"/>
          <w:szCs w:val="24"/>
          <w:lang w:val="en-US"/>
        </w:rPr>
        <w:t xml:space="preserve">Z., </w:t>
      </w:r>
      <w:r w:rsidRPr="00EF7D0D">
        <w:rPr>
          <w:sz w:val="24"/>
          <w:szCs w:val="24"/>
          <w:lang w:val="en-US"/>
        </w:rPr>
        <w:t>Keping,</w:t>
      </w:r>
      <w:r>
        <w:rPr>
          <w:sz w:val="24"/>
          <w:szCs w:val="24"/>
          <w:lang w:val="en-US"/>
        </w:rPr>
        <w:t xml:space="preserve"> C.,</w:t>
      </w:r>
      <w:r w:rsidRPr="00EF7D0D">
        <w:rPr>
          <w:sz w:val="24"/>
          <w:szCs w:val="24"/>
          <w:lang w:val="en-US"/>
        </w:rPr>
        <w:t xml:space="preserve"> Ma, L.</w:t>
      </w:r>
      <w:r>
        <w:rPr>
          <w:sz w:val="24"/>
          <w:szCs w:val="24"/>
          <w:lang w:val="en-US"/>
        </w:rPr>
        <w:t xml:space="preserve"> and</w:t>
      </w:r>
      <w:r w:rsidRPr="00EF7D0D">
        <w:rPr>
          <w:sz w:val="24"/>
          <w:szCs w:val="24"/>
          <w:lang w:val="en-US"/>
        </w:rPr>
        <w:t xml:space="preserve"> Xu, Z. </w:t>
      </w:r>
      <w:r>
        <w:rPr>
          <w:sz w:val="24"/>
          <w:szCs w:val="24"/>
          <w:lang w:val="en-US"/>
        </w:rPr>
        <w:t>(</w:t>
      </w:r>
      <w:r w:rsidRPr="00EF7D0D">
        <w:rPr>
          <w:sz w:val="24"/>
          <w:szCs w:val="24"/>
          <w:lang w:val="en-US"/>
        </w:rPr>
        <w:t>2010</w:t>
      </w:r>
      <w:r>
        <w:rPr>
          <w:sz w:val="24"/>
          <w:szCs w:val="24"/>
          <w:lang w:val="en-US"/>
        </w:rPr>
        <w:t>)</w:t>
      </w:r>
      <w:r w:rsidRPr="00EF7D0D">
        <w:rPr>
          <w:sz w:val="24"/>
          <w:szCs w:val="24"/>
          <w:lang w:val="en-US"/>
        </w:rPr>
        <w:t xml:space="preserve">. Effect of chitin on the antagonistic activity of </w:t>
      </w:r>
      <w:proofErr w:type="spellStart"/>
      <w:r w:rsidRPr="00AA11E4">
        <w:rPr>
          <w:i/>
          <w:iCs/>
          <w:sz w:val="24"/>
          <w:szCs w:val="24"/>
          <w:lang w:val="en-US"/>
        </w:rPr>
        <w:t>Rhodotorula</w:t>
      </w:r>
      <w:proofErr w:type="spellEnd"/>
      <w:r w:rsidRPr="00AA11E4">
        <w:rPr>
          <w:i/>
          <w:iCs/>
          <w:sz w:val="24"/>
          <w:szCs w:val="24"/>
          <w:lang w:val="en-US"/>
        </w:rPr>
        <w:t xml:space="preserve"> </w:t>
      </w:r>
      <w:proofErr w:type="spellStart"/>
      <w:r w:rsidRPr="00AA11E4">
        <w:rPr>
          <w:i/>
          <w:iCs/>
          <w:sz w:val="24"/>
          <w:szCs w:val="24"/>
          <w:lang w:val="en-US"/>
        </w:rPr>
        <w:t>glutinis</w:t>
      </w:r>
      <w:proofErr w:type="spellEnd"/>
      <w:r w:rsidRPr="00EF7D0D">
        <w:rPr>
          <w:sz w:val="24"/>
          <w:szCs w:val="24"/>
          <w:lang w:val="en-US"/>
        </w:rPr>
        <w:t xml:space="preserve"> against </w:t>
      </w:r>
      <w:r w:rsidRPr="00AA11E4">
        <w:rPr>
          <w:i/>
          <w:iCs/>
          <w:sz w:val="24"/>
          <w:szCs w:val="24"/>
          <w:lang w:val="en-US"/>
        </w:rPr>
        <w:t>Botrytis cinerea</w:t>
      </w:r>
      <w:r w:rsidRPr="00EF7D0D">
        <w:rPr>
          <w:sz w:val="24"/>
          <w:szCs w:val="24"/>
          <w:lang w:val="en-US"/>
        </w:rPr>
        <w:t xml:space="preserve"> in strawberries and the possible mechanisms involved. </w:t>
      </w:r>
      <w:r w:rsidRPr="00AA11E4">
        <w:rPr>
          <w:i/>
          <w:iCs/>
          <w:sz w:val="24"/>
          <w:szCs w:val="24"/>
          <w:lang w:val="en-US"/>
        </w:rPr>
        <w:t>Food Chem</w:t>
      </w:r>
      <w:r w:rsidR="005E4D18">
        <w:rPr>
          <w:i/>
          <w:iCs/>
          <w:sz w:val="24"/>
          <w:szCs w:val="24"/>
          <w:lang w:val="en-US"/>
        </w:rPr>
        <w:t>.</w:t>
      </w:r>
      <w:r w:rsidRPr="00EF7D0D">
        <w:rPr>
          <w:sz w:val="24"/>
          <w:szCs w:val="24"/>
          <w:lang w:val="en-US"/>
        </w:rPr>
        <w:t xml:space="preserve"> </w:t>
      </w:r>
      <w:proofErr w:type="gramStart"/>
      <w:r w:rsidRPr="00AA11E4">
        <w:rPr>
          <w:b/>
          <w:bCs/>
          <w:sz w:val="24"/>
          <w:szCs w:val="24"/>
          <w:lang w:val="en-US"/>
        </w:rPr>
        <w:t>120</w:t>
      </w:r>
      <w:r>
        <w:rPr>
          <w:sz w:val="24"/>
          <w:szCs w:val="24"/>
          <w:lang w:val="en-US"/>
        </w:rPr>
        <w:t xml:space="preserve"> </w:t>
      </w:r>
      <w:r w:rsidRPr="00EF7D0D">
        <w:rPr>
          <w:sz w:val="24"/>
          <w:szCs w:val="24"/>
          <w:lang w:val="en-US"/>
        </w:rPr>
        <w:t>:</w:t>
      </w:r>
      <w:proofErr w:type="gramEnd"/>
      <w:r>
        <w:rPr>
          <w:sz w:val="24"/>
          <w:szCs w:val="24"/>
          <w:lang w:val="en-US"/>
        </w:rPr>
        <w:t xml:space="preserve"> </w:t>
      </w:r>
      <w:r w:rsidRPr="00EF7D0D">
        <w:rPr>
          <w:sz w:val="24"/>
          <w:szCs w:val="24"/>
          <w:lang w:val="en-US"/>
        </w:rPr>
        <w:t xml:space="preserve">490-495. </w:t>
      </w:r>
      <w:proofErr w:type="spellStart"/>
      <w:r>
        <w:rPr>
          <w:sz w:val="24"/>
          <w:szCs w:val="24"/>
          <w:lang w:val="en-US"/>
        </w:rPr>
        <w:t>doi</w:t>
      </w:r>
      <w:proofErr w:type="spellEnd"/>
      <w:r w:rsidRPr="00EF7D0D">
        <w:rPr>
          <w:sz w:val="24"/>
          <w:szCs w:val="24"/>
          <w:lang w:val="en-US"/>
        </w:rPr>
        <w:t>: 10.1016/j.foodchem.2009.10.042</w:t>
      </w:r>
    </w:p>
    <w:p w14:paraId="3F3D3E4C" w14:textId="3DD0A74E" w:rsidR="00EF300E" w:rsidRDefault="00EF300E" w:rsidP="00DC7751">
      <w:pPr>
        <w:pStyle w:val="jbd-dafpus8"/>
        <w:spacing w:after="120"/>
        <w:ind w:left="851" w:hanging="851"/>
        <w:rPr>
          <w:sz w:val="24"/>
          <w:szCs w:val="24"/>
          <w:lang w:val="en-US"/>
        </w:rPr>
      </w:pPr>
      <w:proofErr w:type="spellStart"/>
      <w:r w:rsidRPr="00AF237F">
        <w:rPr>
          <w:sz w:val="24"/>
          <w:szCs w:val="24"/>
          <w:lang w:val="en-US"/>
        </w:rPr>
        <w:t>Gunaeni</w:t>
      </w:r>
      <w:proofErr w:type="spellEnd"/>
      <w:r w:rsidRPr="00206932">
        <w:rPr>
          <w:sz w:val="24"/>
          <w:szCs w:val="24"/>
          <w:lang w:val="en-US"/>
        </w:rPr>
        <w:t xml:space="preserve"> N., Wulandari, A.W. and </w:t>
      </w:r>
      <w:proofErr w:type="spellStart"/>
      <w:r w:rsidRPr="00206932">
        <w:rPr>
          <w:sz w:val="24"/>
          <w:szCs w:val="24"/>
          <w:lang w:val="en-US"/>
        </w:rPr>
        <w:t>Hudaya</w:t>
      </w:r>
      <w:proofErr w:type="spellEnd"/>
      <w:r w:rsidRPr="00206932">
        <w:rPr>
          <w:sz w:val="24"/>
          <w:szCs w:val="24"/>
          <w:lang w:val="en-US"/>
        </w:rPr>
        <w:t xml:space="preserve">, A. (2015). </w:t>
      </w:r>
      <w:proofErr w:type="spellStart"/>
      <w:r w:rsidRPr="00206932">
        <w:rPr>
          <w:sz w:val="24"/>
          <w:szCs w:val="24"/>
          <w:lang w:val="en-US"/>
        </w:rPr>
        <w:t>Pengaruh</w:t>
      </w:r>
      <w:proofErr w:type="spellEnd"/>
      <w:r w:rsidRPr="00206932">
        <w:rPr>
          <w:sz w:val="24"/>
          <w:szCs w:val="24"/>
          <w:lang w:val="en-US"/>
        </w:rPr>
        <w:t xml:space="preserve"> </w:t>
      </w:r>
      <w:proofErr w:type="spellStart"/>
      <w:r w:rsidRPr="00206932">
        <w:rPr>
          <w:sz w:val="24"/>
          <w:szCs w:val="24"/>
          <w:lang w:val="en-US"/>
        </w:rPr>
        <w:t>bahan</w:t>
      </w:r>
      <w:proofErr w:type="spellEnd"/>
      <w:r w:rsidRPr="00206932">
        <w:rPr>
          <w:sz w:val="24"/>
          <w:szCs w:val="24"/>
          <w:lang w:val="en-US"/>
        </w:rPr>
        <w:t xml:space="preserve"> </w:t>
      </w:r>
      <w:proofErr w:type="spellStart"/>
      <w:r w:rsidRPr="00206932">
        <w:rPr>
          <w:sz w:val="24"/>
          <w:szCs w:val="24"/>
          <w:lang w:val="en-US"/>
        </w:rPr>
        <w:t>ekstrak</w:t>
      </w:r>
      <w:proofErr w:type="spellEnd"/>
      <w:r w:rsidRPr="00206932">
        <w:rPr>
          <w:sz w:val="24"/>
          <w:szCs w:val="24"/>
          <w:lang w:val="en-US"/>
        </w:rPr>
        <w:t xml:space="preserve"> </w:t>
      </w:r>
      <w:proofErr w:type="spellStart"/>
      <w:r w:rsidRPr="00206932">
        <w:rPr>
          <w:sz w:val="24"/>
          <w:szCs w:val="24"/>
          <w:lang w:val="en-US"/>
        </w:rPr>
        <w:t>tanaman</w:t>
      </w:r>
      <w:proofErr w:type="spellEnd"/>
      <w:r w:rsidRPr="00206932">
        <w:rPr>
          <w:sz w:val="24"/>
          <w:szCs w:val="24"/>
          <w:lang w:val="en-US"/>
        </w:rPr>
        <w:t xml:space="preserve"> </w:t>
      </w:r>
      <w:proofErr w:type="spellStart"/>
      <w:r w:rsidRPr="00206932">
        <w:rPr>
          <w:sz w:val="24"/>
          <w:szCs w:val="24"/>
          <w:lang w:val="en-US"/>
        </w:rPr>
        <w:t>terhadap</w:t>
      </w:r>
      <w:proofErr w:type="spellEnd"/>
      <w:r w:rsidRPr="00206932">
        <w:rPr>
          <w:sz w:val="24"/>
          <w:szCs w:val="24"/>
          <w:lang w:val="en-US"/>
        </w:rPr>
        <w:t xml:space="preserve"> pathogenesis related protein dan </w:t>
      </w:r>
      <w:proofErr w:type="spellStart"/>
      <w:r w:rsidRPr="00206932">
        <w:rPr>
          <w:sz w:val="24"/>
          <w:szCs w:val="24"/>
          <w:lang w:val="en-US"/>
        </w:rPr>
        <w:t>asam</w:t>
      </w:r>
      <w:proofErr w:type="spellEnd"/>
      <w:r w:rsidRPr="00206932">
        <w:rPr>
          <w:sz w:val="24"/>
          <w:szCs w:val="24"/>
          <w:lang w:val="en-US"/>
        </w:rPr>
        <w:t xml:space="preserve"> </w:t>
      </w:r>
      <w:proofErr w:type="spellStart"/>
      <w:r w:rsidRPr="00206932">
        <w:rPr>
          <w:sz w:val="24"/>
          <w:szCs w:val="24"/>
          <w:lang w:val="en-US"/>
        </w:rPr>
        <w:t>salisilat</w:t>
      </w:r>
      <w:proofErr w:type="spellEnd"/>
      <w:r w:rsidRPr="00206932">
        <w:rPr>
          <w:sz w:val="24"/>
          <w:szCs w:val="24"/>
          <w:lang w:val="en-US"/>
        </w:rPr>
        <w:t xml:space="preserve"> </w:t>
      </w:r>
      <w:proofErr w:type="spellStart"/>
      <w:r w:rsidRPr="00206932">
        <w:rPr>
          <w:sz w:val="24"/>
          <w:szCs w:val="24"/>
          <w:lang w:val="en-US"/>
        </w:rPr>
        <w:t>dalam</w:t>
      </w:r>
      <w:proofErr w:type="spellEnd"/>
      <w:r w:rsidRPr="00206932">
        <w:rPr>
          <w:sz w:val="24"/>
          <w:szCs w:val="24"/>
          <w:lang w:val="en-US"/>
        </w:rPr>
        <w:t xml:space="preserve"> </w:t>
      </w:r>
      <w:proofErr w:type="spellStart"/>
      <w:r w:rsidRPr="00206932">
        <w:rPr>
          <w:sz w:val="24"/>
          <w:szCs w:val="24"/>
          <w:lang w:val="en-US"/>
        </w:rPr>
        <w:t>menginduksi</w:t>
      </w:r>
      <w:proofErr w:type="spellEnd"/>
      <w:r w:rsidRPr="00206932">
        <w:rPr>
          <w:sz w:val="24"/>
          <w:szCs w:val="24"/>
          <w:lang w:val="en-US"/>
        </w:rPr>
        <w:t xml:space="preserve"> </w:t>
      </w:r>
      <w:proofErr w:type="spellStart"/>
      <w:r w:rsidRPr="00206932">
        <w:rPr>
          <w:sz w:val="24"/>
          <w:szCs w:val="24"/>
          <w:lang w:val="en-US"/>
        </w:rPr>
        <w:t>resistensi</w:t>
      </w:r>
      <w:proofErr w:type="spellEnd"/>
      <w:r w:rsidRPr="00206932">
        <w:rPr>
          <w:sz w:val="24"/>
          <w:szCs w:val="24"/>
          <w:lang w:val="en-US"/>
        </w:rPr>
        <w:t xml:space="preserve"> </w:t>
      </w:r>
      <w:proofErr w:type="spellStart"/>
      <w:r w:rsidRPr="00206932">
        <w:rPr>
          <w:sz w:val="24"/>
          <w:szCs w:val="24"/>
          <w:lang w:val="en-US"/>
        </w:rPr>
        <w:t>tanaman</w:t>
      </w:r>
      <w:proofErr w:type="spellEnd"/>
      <w:r w:rsidRPr="00206932">
        <w:rPr>
          <w:sz w:val="24"/>
          <w:szCs w:val="24"/>
          <w:lang w:val="en-US"/>
        </w:rPr>
        <w:t xml:space="preserve"> </w:t>
      </w:r>
      <w:proofErr w:type="spellStart"/>
      <w:r w:rsidRPr="00206932">
        <w:rPr>
          <w:sz w:val="24"/>
          <w:szCs w:val="24"/>
          <w:lang w:val="en-US"/>
        </w:rPr>
        <w:t>cabai</w:t>
      </w:r>
      <w:proofErr w:type="spellEnd"/>
      <w:r w:rsidRPr="00206932">
        <w:rPr>
          <w:sz w:val="24"/>
          <w:szCs w:val="24"/>
          <w:lang w:val="en-US"/>
        </w:rPr>
        <w:t xml:space="preserve"> </w:t>
      </w:r>
      <w:proofErr w:type="spellStart"/>
      <w:r w:rsidRPr="00206932">
        <w:rPr>
          <w:sz w:val="24"/>
          <w:szCs w:val="24"/>
          <w:lang w:val="en-US"/>
        </w:rPr>
        <w:t>merah</w:t>
      </w:r>
      <w:proofErr w:type="spellEnd"/>
      <w:r w:rsidRPr="00206932">
        <w:rPr>
          <w:sz w:val="24"/>
          <w:szCs w:val="24"/>
          <w:lang w:val="en-US"/>
        </w:rPr>
        <w:t xml:space="preserve"> </w:t>
      </w:r>
      <w:proofErr w:type="spellStart"/>
      <w:r w:rsidRPr="00206932">
        <w:rPr>
          <w:sz w:val="24"/>
          <w:szCs w:val="24"/>
          <w:lang w:val="en-US"/>
        </w:rPr>
        <w:t>terhadap</w:t>
      </w:r>
      <w:proofErr w:type="spellEnd"/>
      <w:r w:rsidRPr="00206932">
        <w:rPr>
          <w:sz w:val="24"/>
          <w:szCs w:val="24"/>
          <w:lang w:val="en-US"/>
        </w:rPr>
        <w:t xml:space="preserve"> virus </w:t>
      </w:r>
      <w:proofErr w:type="spellStart"/>
      <w:r w:rsidRPr="00206932">
        <w:rPr>
          <w:sz w:val="24"/>
          <w:szCs w:val="24"/>
          <w:lang w:val="en-US"/>
        </w:rPr>
        <w:t>keriting</w:t>
      </w:r>
      <w:proofErr w:type="spellEnd"/>
      <w:r w:rsidRPr="00206932">
        <w:rPr>
          <w:sz w:val="24"/>
          <w:szCs w:val="24"/>
          <w:lang w:val="en-US"/>
        </w:rPr>
        <w:t xml:space="preserve">. </w:t>
      </w:r>
      <w:r w:rsidRPr="00206932">
        <w:rPr>
          <w:i/>
          <w:iCs/>
          <w:sz w:val="24"/>
          <w:szCs w:val="24"/>
          <w:lang w:val="en-US"/>
        </w:rPr>
        <w:t>J. Hort.</w:t>
      </w:r>
      <w:r w:rsidRPr="00206932">
        <w:rPr>
          <w:sz w:val="24"/>
          <w:szCs w:val="24"/>
          <w:lang w:val="en-US"/>
        </w:rPr>
        <w:t xml:space="preserve"> </w:t>
      </w:r>
      <w:proofErr w:type="gramStart"/>
      <w:r w:rsidRPr="00206932">
        <w:rPr>
          <w:b/>
          <w:bCs/>
          <w:sz w:val="24"/>
          <w:szCs w:val="24"/>
          <w:lang w:val="en-US"/>
        </w:rPr>
        <w:t>25</w:t>
      </w:r>
      <w:r w:rsidR="00696A5A" w:rsidRPr="00206932">
        <w:rPr>
          <w:sz w:val="24"/>
          <w:szCs w:val="24"/>
          <w:lang w:val="en-US"/>
        </w:rPr>
        <w:t xml:space="preserve"> </w:t>
      </w:r>
      <w:r w:rsidRPr="00206932">
        <w:rPr>
          <w:sz w:val="24"/>
          <w:szCs w:val="24"/>
          <w:lang w:val="en-US"/>
        </w:rPr>
        <w:t>:</w:t>
      </w:r>
      <w:proofErr w:type="gramEnd"/>
      <w:r w:rsidRPr="00206932">
        <w:rPr>
          <w:sz w:val="24"/>
          <w:szCs w:val="24"/>
          <w:lang w:val="en-US"/>
        </w:rPr>
        <w:t xml:space="preserve"> 160</w:t>
      </w:r>
      <w:r w:rsidR="00DC7751" w:rsidRPr="00206932">
        <w:rPr>
          <w:sz w:val="24"/>
          <w:szCs w:val="24"/>
          <w:lang w:val="en-US"/>
        </w:rPr>
        <w:t>-</w:t>
      </w:r>
      <w:r w:rsidRPr="00206932">
        <w:rPr>
          <w:sz w:val="24"/>
          <w:szCs w:val="24"/>
          <w:lang w:val="en-US"/>
        </w:rPr>
        <w:t>170.</w:t>
      </w:r>
    </w:p>
    <w:p w14:paraId="1873445D" w14:textId="0BFE8BA3" w:rsidR="005E4D18" w:rsidRPr="005E4D18" w:rsidRDefault="005E4D18" w:rsidP="00DC7751">
      <w:pPr>
        <w:pStyle w:val="jbd-dafpus8"/>
        <w:spacing w:after="120"/>
        <w:ind w:left="851" w:hanging="851"/>
        <w:rPr>
          <w:sz w:val="24"/>
          <w:szCs w:val="24"/>
          <w:lang w:val="en-US"/>
        </w:rPr>
      </w:pPr>
      <w:r w:rsidRPr="005E4D18">
        <w:rPr>
          <w:sz w:val="24"/>
          <w:szCs w:val="24"/>
        </w:rPr>
        <w:t>Hadiwiyono. 1999. Jamur Akar Gada (</w:t>
      </w:r>
      <w:r w:rsidRPr="005E4D18">
        <w:rPr>
          <w:i/>
          <w:iCs/>
          <w:sz w:val="24"/>
          <w:szCs w:val="24"/>
        </w:rPr>
        <w:t>Plasmodiophora brassicae</w:t>
      </w:r>
      <w:r w:rsidRPr="005E4D18">
        <w:rPr>
          <w:sz w:val="24"/>
          <w:szCs w:val="24"/>
        </w:rPr>
        <w:t xml:space="preserve"> Wor.) pada Cruciferae: Uji Toleransi Inang dan Pengendaliannya secara Hayati dengan </w:t>
      </w:r>
      <w:r w:rsidRPr="005E4D18">
        <w:rPr>
          <w:i/>
          <w:iCs/>
          <w:sz w:val="24"/>
          <w:szCs w:val="24"/>
        </w:rPr>
        <w:t>Trichoderma</w:t>
      </w:r>
      <w:r w:rsidRPr="005E4D18">
        <w:rPr>
          <w:sz w:val="24"/>
          <w:szCs w:val="24"/>
        </w:rPr>
        <w:t xml:space="preserve">. Universitas Jendral Soedirman: </w:t>
      </w:r>
      <w:r w:rsidRPr="005E4D18">
        <w:rPr>
          <w:sz w:val="24"/>
          <w:szCs w:val="24"/>
          <w:lang w:val="en-IN"/>
        </w:rPr>
        <w:t>pp.</w:t>
      </w:r>
      <w:r w:rsidRPr="005E4D18">
        <w:rPr>
          <w:sz w:val="24"/>
          <w:szCs w:val="24"/>
        </w:rPr>
        <w:t xml:space="preserve"> 365-371.</w:t>
      </w:r>
    </w:p>
    <w:p w14:paraId="2DDB4D2C" w14:textId="66778BAF" w:rsidR="00EF300E" w:rsidRPr="00206932" w:rsidRDefault="00EF300E" w:rsidP="00DC7751">
      <w:pPr>
        <w:pStyle w:val="jbd-dafpus8"/>
        <w:spacing w:after="120"/>
        <w:ind w:left="851" w:hanging="851"/>
        <w:rPr>
          <w:sz w:val="24"/>
          <w:szCs w:val="24"/>
          <w:lang w:val="en-US"/>
        </w:rPr>
      </w:pPr>
      <w:r w:rsidRPr="00AF237F">
        <w:rPr>
          <w:sz w:val="24"/>
          <w:szCs w:val="24"/>
          <w:lang w:val="en-US"/>
        </w:rPr>
        <w:t>Hartati</w:t>
      </w:r>
      <w:r w:rsidRPr="00206932">
        <w:rPr>
          <w:sz w:val="24"/>
          <w:szCs w:val="24"/>
          <w:lang w:val="en-US"/>
        </w:rPr>
        <w:t xml:space="preserve">, S., </w:t>
      </w:r>
      <w:proofErr w:type="spellStart"/>
      <w:r w:rsidRPr="00206932">
        <w:rPr>
          <w:sz w:val="24"/>
          <w:szCs w:val="24"/>
          <w:lang w:val="en-US"/>
        </w:rPr>
        <w:t>Wiyono</w:t>
      </w:r>
      <w:proofErr w:type="spellEnd"/>
      <w:r w:rsidRPr="00206932">
        <w:rPr>
          <w:sz w:val="24"/>
          <w:szCs w:val="24"/>
          <w:lang w:val="en-US"/>
        </w:rPr>
        <w:t>, S., Hidayat, S. H. and Sinaga, M. S. (</w:t>
      </w:r>
      <w:r w:rsidR="00534A59" w:rsidRPr="00206932">
        <w:rPr>
          <w:sz w:val="24"/>
          <w:szCs w:val="24"/>
          <w:lang w:val="en-US"/>
        </w:rPr>
        <w:t>2016</w:t>
      </w:r>
      <w:r w:rsidRPr="00206932">
        <w:rPr>
          <w:sz w:val="24"/>
          <w:szCs w:val="24"/>
          <w:lang w:val="en-US"/>
        </w:rPr>
        <w:t xml:space="preserve">). </w:t>
      </w:r>
      <w:proofErr w:type="spellStart"/>
      <w:r w:rsidRPr="00206932">
        <w:rPr>
          <w:sz w:val="24"/>
          <w:szCs w:val="24"/>
          <w:lang w:val="en-US"/>
        </w:rPr>
        <w:t>Seleksi</w:t>
      </w:r>
      <w:proofErr w:type="spellEnd"/>
      <w:r w:rsidRPr="00206932">
        <w:rPr>
          <w:sz w:val="24"/>
          <w:szCs w:val="24"/>
          <w:lang w:val="en-US"/>
        </w:rPr>
        <w:t xml:space="preserve"> </w:t>
      </w:r>
      <w:proofErr w:type="spellStart"/>
      <w:r w:rsidRPr="00206932">
        <w:rPr>
          <w:sz w:val="24"/>
          <w:szCs w:val="24"/>
          <w:lang w:val="en-US"/>
        </w:rPr>
        <w:t>khamir</w:t>
      </w:r>
      <w:proofErr w:type="spellEnd"/>
      <w:r w:rsidRPr="00206932">
        <w:rPr>
          <w:sz w:val="24"/>
          <w:szCs w:val="24"/>
          <w:lang w:val="en-US"/>
        </w:rPr>
        <w:t xml:space="preserve"> </w:t>
      </w:r>
      <w:proofErr w:type="spellStart"/>
      <w:r w:rsidRPr="00206932">
        <w:rPr>
          <w:sz w:val="24"/>
          <w:szCs w:val="24"/>
          <w:lang w:val="en-US"/>
        </w:rPr>
        <w:t>epifit</w:t>
      </w:r>
      <w:proofErr w:type="spellEnd"/>
      <w:r w:rsidRPr="00206932">
        <w:rPr>
          <w:sz w:val="24"/>
          <w:szCs w:val="24"/>
          <w:lang w:val="en-US"/>
        </w:rPr>
        <w:t xml:space="preserve"> </w:t>
      </w:r>
      <w:proofErr w:type="spellStart"/>
      <w:r w:rsidRPr="00206932">
        <w:rPr>
          <w:sz w:val="24"/>
          <w:szCs w:val="24"/>
          <w:lang w:val="en-US"/>
        </w:rPr>
        <w:t>sebagai</w:t>
      </w:r>
      <w:proofErr w:type="spellEnd"/>
      <w:r w:rsidRPr="00206932">
        <w:rPr>
          <w:sz w:val="24"/>
          <w:szCs w:val="24"/>
          <w:lang w:val="en-US"/>
        </w:rPr>
        <w:t xml:space="preserve"> </w:t>
      </w:r>
      <w:proofErr w:type="spellStart"/>
      <w:r w:rsidRPr="00206932">
        <w:rPr>
          <w:sz w:val="24"/>
          <w:szCs w:val="24"/>
          <w:lang w:val="en-US"/>
        </w:rPr>
        <w:t>agens</w:t>
      </w:r>
      <w:proofErr w:type="spellEnd"/>
      <w:r w:rsidRPr="00206932">
        <w:rPr>
          <w:sz w:val="24"/>
          <w:szCs w:val="24"/>
          <w:lang w:val="en-US"/>
        </w:rPr>
        <w:t xml:space="preserve"> </w:t>
      </w:r>
      <w:proofErr w:type="spellStart"/>
      <w:r w:rsidRPr="00206932">
        <w:rPr>
          <w:sz w:val="24"/>
          <w:szCs w:val="24"/>
          <w:lang w:val="en-US"/>
        </w:rPr>
        <w:t>antagonis</w:t>
      </w:r>
      <w:proofErr w:type="spellEnd"/>
      <w:r w:rsidRPr="00206932">
        <w:rPr>
          <w:sz w:val="24"/>
          <w:szCs w:val="24"/>
          <w:lang w:val="en-US"/>
        </w:rPr>
        <w:t xml:space="preserve"> </w:t>
      </w:r>
      <w:proofErr w:type="spellStart"/>
      <w:r w:rsidRPr="00206932">
        <w:rPr>
          <w:sz w:val="24"/>
          <w:szCs w:val="24"/>
          <w:lang w:val="en-US"/>
        </w:rPr>
        <w:t>penyakit</w:t>
      </w:r>
      <w:proofErr w:type="spellEnd"/>
      <w:r w:rsidRPr="00206932">
        <w:rPr>
          <w:sz w:val="24"/>
          <w:szCs w:val="24"/>
          <w:lang w:val="en-US"/>
        </w:rPr>
        <w:t xml:space="preserve"> </w:t>
      </w:r>
      <w:proofErr w:type="spellStart"/>
      <w:r w:rsidRPr="00206932">
        <w:rPr>
          <w:sz w:val="24"/>
          <w:szCs w:val="24"/>
          <w:lang w:val="en-US"/>
        </w:rPr>
        <w:t>antraknosa</w:t>
      </w:r>
      <w:proofErr w:type="spellEnd"/>
      <w:r w:rsidRPr="00206932">
        <w:rPr>
          <w:sz w:val="24"/>
          <w:szCs w:val="24"/>
          <w:lang w:val="en-US"/>
        </w:rPr>
        <w:t xml:space="preserve"> pada </w:t>
      </w:r>
      <w:proofErr w:type="spellStart"/>
      <w:r w:rsidRPr="00206932">
        <w:rPr>
          <w:sz w:val="24"/>
          <w:szCs w:val="24"/>
          <w:lang w:val="en-US"/>
        </w:rPr>
        <w:t>cabai</w:t>
      </w:r>
      <w:proofErr w:type="spellEnd"/>
      <w:r w:rsidRPr="00206932">
        <w:rPr>
          <w:sz w:val="24"/>
          <w:szCs w:val="24"/>
          <w:lang w:val="en-US"/>
        </w:rPr>
        <w:t xml:space="preserve">. </w:t>
      </w:r>
      <w:r w:rsidR="00534A59" w:rsidRPr="00206932">
        <w:rPr>
          <w:i/>
          <w:iCs/>
          <w:sz w:val="24"/>
          <w:szCs w:val="24"/>
          <w:lang w:val="en-US"/>
        </w:rPr>
        <w:t xml:space="preserve"> J. Hort.</w:t>
      </w:r>
      <w:r w:rsidR="00534A59" w:rsidRPr="00206932">
        <w:rPr>
          <w:sz w:val="24"/>
          <w:szCs w:val="24"/>
          <w:lang w:val="en-US"/>
        </w:rPr>
        <w:t xml:space="preserve"> </w:t>
      </w:r>
      <w:proofErr w:type="gramStart"/>
      <w:r w:rsidR="00534A59" w:rsidRPr="00AF237F">
        <w:rPr>
          <w:b/>
          <w:bCs/>
          <w:sz w:val="24"/>
          <w:szCs w:val="24"/>
          <w:lang w:val="en-US"/>
        </w:rPr>
        <w:t>24</w:t>
      </w:r>
      <w:r w:rsidR="00534A59" w:rsidRPr="00206932">
        <w:rPr>
          <w:sz w:val="24"/>
          <w:szCs w:val="24"/>
          <w:lang w:val="en-US"/>
        </w:rPr>
        <w:t xml:space="preserve"> :</w:t>
      </w:r>
      <w:proofErr w:type="gramEnd"/>
      <w:r w:rsidR="00534A59" w:rsidRPr="00206932">
        <w:rPr>
          <w:sz w:val="24"/>
          <w:szCs w:val="24"/>
          <w:lang w:val="en-US"/>
        </w:rPr>
        <w:t xml:space="preserve"> 258-265</w:t>
      </w:r>
      <w:r w:rsidRPr="00206932">
        <w:rPr>
          <w:sz w:val="24"/>
          <w:szCs w:val="24"/>
          <w:lang w:val="en-US"/>
        </w:rPr>
        <w:t xml:space="preserve">. </w:t>
      </w:r>
      <w:proofErr w:type="spellStart"/>
      <w:r w:rsidR="00440C09">
        <w:rPr>
          <w:sz w:val="24"/>
          <w:szCs w:val="24"/>
          <w:lang w:val="en-US"/>
        </w:rPr>
        <w:t>doi</w:t>
      </w:r>
      <w:proofErr w:type="spellEnd"/>
      <w:r w:rsidRPr="00206932">
        <w:rPr>
          <w:sz w:val="24"/>
          <w:szCs w:val="24"/>
          <w:lang w:val="en-US"/>
        </w:rPr>
        <w:t>: 10.21082/</w:t>
      </w:r>
      <w:proofErr w:type="gramStart"/>
      <w:r w:rsidRPr="00206932">
        <w:rPr>
          <w:sz w:val="24"/>
          <w:szCs w:val="24"/>
          <w:lang w:val="en-US"/>
        </w:rPr>
        <w:t>jhort.v</w:t>
      </w:r>
      <w:proofErr w:type="gramEnd"/>
      <w:r w:rsidRPr="00206932">
        <w:rPr>
          <w:sz w:val="24"/>
          <w:szCs w:val="24"/>
          <w:lang w:val="en-US"/>
        </w:rPr>
        <w:t>24n3.2014.p258-265</w:t>
      </w:r>
    </w:p>
    <w:p w14:paraId="512C5D7C" w14:textId="1336B183" w:rsidR="00EF300E" w:rsidRDefault="00EF300E" w:rsidP="00DC7751">
      <w:pPr>
        <w:pStyle w:val="jbd-dafpus8"/>
        <w:spacing w:after="120"/>
        <w:ind w:left="851" w:hanging="851"/>
        <w:rPr>
          <w:rStyle w:val="Hyperlink"/>
          <w:color w:val="auto"/>
          <w:sz w:val="24"/>
          <w:szCs w:val="24"/>
          <w:u w:val="none"/>
          <w:lang w:val="en-US" w:eastAsia="en-US"/>
        </w:rPr>
      </w:pPr>
      <w:r w:rsidRPr="00206932">
        <w:rPr>
          <w:sz w:val="24"/>
          <w:szCs w:val="24"/>
          <w:lang w:val="en-US" w:eastAsia="en-US"/>
        </w:rPr>
        <w:t xml:space="preserve">Hartati, S., </w:t>
      </w:r>
      <w:proofErr w:type="spellStart"/>
      <w:r w:rsidRPr="00206932">
        <w:rPr>
          <w:sz w:val="24"/>
          <w:szCs w:val="24"/>
          <w:lang w:val="en-US" w:eastAsia="en-US"/>
        </w:rPr>
        <w:t>Wiyono</w:t>
      </w:r>
      <w:proofErr w:type="spellEnd"/>
      <w:r w:rsidRPr="00206932">
        <w:rPr>
          <w:sz w:val="24"/>
          <w:szCs w:val="24"/>
          <w:lang w:val="en-US" w:eastAsia="en-US"/>
        </w:rPr>
        <w:t xml:space="preserve">, S., Hidayat, S. H. and Sinaga, M. S. (2017). </w:t>
      </w:r>
      <w:proofErr w:type="spellStart"/>
      <w:r w:rsidRPr="00206932">
        <w:rPr>
          <w:sz w:val="24"/>
          <w:szCs w:val="24"/>
          <w:lang w:val="en-US" w:eastAsia="en-US"/>
        </w:rPr>
        <w:t>Karakterisasi</w:t>
      </w:r>
      <w:proofErr w:type="spellEnd"/>
      <w:r w:rsidRPr="00206932">
        <w:rPr>
          <w:sz w:val="24"/>
          <w:szCs w:val="24"/>
          <w:lang w:val="en-US" w:eastAsia="en-US"/>
        </w:rPr>
        <w:t xml:space="preserve"> </w:t>
      </w:r>
      <w:proofErr w:type="spellStart"/>
      <w:r w:rsidRPr="00206932">
        <w:rPr>
          <w:sz w:val="24"/>
          <w:szCs w:val="24"/>
          <w:lang w:val="en-US" w:eastAsia="en-US"/>
        </w:rPr>
        <w:t>morfologi</w:t>
      </w:r>
      <w:proofErr w:type="spellEnd"/>
      <w:r w:rsidRPr="00206932">
        <w:rPr>
          <w:sz w:val="24"/>
          <w:szCs w:val="24"/>
          <w:lang w:val="en-US" w:eastAsia="en-US"/>
        </w:rPr>
        <w:t xml:space="preserve"> dan </w:t>
      </w:r>
      <w:proofErr w:type="spellStart"/>
      <w:r w:rsidRPr="00206932">
        <w:rPr>
          <w:sz w:val="24"/>
          <w:szCs w:val="24"/>
          <w:lang w:val="en-US" w:eastAsia="en-US"/>
        </w:rPr>
        <w:t>pemanfaatan</w:t>
      </w:r>
      <w:proofErr w:type="spellEnd"/>
      <w:r w:rsidRPr="00206932">
        <w:rPr>
          <w:sz w:val="24"/>
          <w:szCs w:val="24"/>
          <w:lang w:val="en-US" w:eastAsia="en-US"/>
        </w:rPr>
        <w:t xml:space="preserve"> </w:t>
      </w:r>
      <w:proofErr w:type="spellStart"/>
      <w:r w:rsidRPr="00206932">
        <w:rPr>
          <w:sz w:val="24"/>
          <w:szCs w:val="24"/>
          <w:lang w:val="en-US" w:eastAsia="en-US"/>
        </w:rPr>
        <w:t>sumber</w:t>
      </w:r>
      <w:proofErr w:type="spellEnd"/>
      <w:r w:rsidRPr="00206932">
        <w:rPr>
          <w:sz w:val="24"/>
          <w:szCs w:val="24"/>
          <w:lang w:val="en-US" w:eastAsia="en-US"/>
        </w:rPr>
        <w:t xml:space="preserve"> </w:t>
      </w:r>
      <w:proofErr w:type="spellStart"/>
      <w:r w:rsidRPr="00206932">
        <w:rPr>
          <w:sz w:val="24"/>
          <w:szCs w:val="24"/>
          <w:lang w:val="en-US" w:eastAsia="en-US"/>
        </w:rPr>
        <w:t>karbon</w:t>
      </w:r>
      <w:proofErr w:type="spellEnd"/>
      <w:r w:rsidRPr="00206932">
        <w:rPr>
          <w:sz w:val="24"/>
          <w:szCs w:val="24"/>
          <w:lang w:val="en-US" w:eastAsia="en-US"/>
        </w:rPr>
        <w:t xml:space="preserve"> oleh </w:t>
      </w:r>
      <w:proofErr w:type="spellStart"/>
      <w:r w:rsidRPr="00206932">
        <w:rPr>
          <w:sz w:val="24"/>
          <w:szCs w:val="24"/>
          <w:lang w:val="en-US" w:eastAsia="en-US"/>
        </w:rPr>
        <w:t>khamir</w:t>
      </w:r>
      <w:proofErr w:type="spellEnd"/>
      <w:r w:rsidRPr="00206932">
        <w:rPr>
          <w:sz w:val="24"/>
          <w:szCs w:val="24"/>
          <w:lang w:val="en-US" w:eastAsia="en-US"/>
        </w:rPr>
        <w:t xml:space="preserve"> </w:t>
      </w:r>
      <w:proofErr w:type="spellStart"/>
      <w:r w:rsidRPr="00206932">
        <w:rPr>
          <w:sz w:val="24"/>
          <w:szCs w:val="24"/>
          <w:lang w:val="en-US" w:eastAsia="en-US"/>
        </w:rPr>
        <w:t>antagonis</w:t>
      </w:r>
      <w:proofErr w:type="spellEnd"/>
      <w:r w:rsidRPr="00206932">
        <w:rPr>
          <w:sz w:val="24"/>
          <w:szCs w:val="24"/>
          <w:lang w:val="en-US" w:eastAsia="en-US"/>
        </w:rPr>
        <w:t xml:space="preserve"> </w:t>
      </w:r>
      <w:proofErr w:type="spellStart"/>
      <w:r w:rsidRPr="00206932">
        <w:rPr>
          <w:sz w:val="24"/>
          <w:szCs w:val="24"/>
          <w:lang w:val="en-US" w:eastAsia="en-US"/>
        </w:rPr>
        <w:t>patogen</w:t>
      </w:r>
      <w:proofErr w:type="spellEnd"/>
      <w:r w:rsidRPr="00206932">
        <w:rPr>
          <w:sz w:val="24"/>
          <w:szCs w:val="24"/>
          <w:lang w:val="en-US" w:eastAsia="en-US"/>
        </w:rPr>
        <w:t xml:space="preserve"> </w:t>
      </w:r>
      <w:proofErr w:type="spellStart"/>
      <w:r w:rsidRPr="00206932">
        <w:rPr>
          <w:sz w:val="24"/>
          <w:szCs w:val="24"/>
          <w:lang w:val="en-US" w:eastAsia="en-US"/>
        </w:rPr>
        <w:t>antraknosa</w:t>
      </w:r>
      <w:proofErr w:type="spellEnd"/>
      <w:r w:rsidRPr="00206932">
        <w:rPr>
          <w:sz w:val="24"/>
          <w:szCs w:val="24"/>
          <w:lang w:val="en-US" w:eastAsia="en-US"/>
        </w:rPr>
        <w:t xml:space="preserve">. </w:t>
      </w:r>
      <w:r w:rsidRPr="00206932">
        <w:rPr>
          <w:i/>
          <w:iCs/>
          <w:sz w:val="24"/>
          <w:szCs w:val="24"/>
          <w:lang w:val="en-US" w:eastAsia="en-US"/>
        </w:rPr>
        <w:t>J</w:t>
      </w:r>
      <w:r w:rsidR="00534A59" w:rsidRPr="00206932">
        <w:rPr>
          <w:i/>
          <w:iCs/>
          <w:sz w:val="24"/>
          <w:szCs w:val="24"/>
          <w:lang w:val="en-US" w:eastAsia="en-US"/>
        </w:rPr>
        <w:t>.</w:t>
      </w:r>
      <w:r w:rsidRPr="00206932">
        <w:rPr>
          <w:i/>
          <w:iCs/>
          <w:sz w:val="24"/>
          <w:szCs w:val="24"/>
          <w:lang w:val="en-US" w:eastAsia="en-US"/>
        </w:rPr>
        <w:t xml:space="preserve"> </w:t>
      </w:r>
      <w:proofErr w:type="spellStart"/>
      <w:r w:rsidRPr="00206932">
        <w:rPr>
          <w:i/>
          <w:iCs/>
          <w:sz w:val="24"/>
          <w:szCs w:val="24"/>
          <w:lang w:val="en-US" w:eastAsia="en-US"/>
        </w:rPr>
        <w:t>Mikologi</w:t>
      </w:r>
      <w:proofErr w:type="spellEnd"/>
      <w:r w:rsidRPr="00206932">
        <w:rPr>
          <w:i/>
          <w:iCs/>
          <w:sz w:val="24"/>
          <w:szCs w:val="24"/>
          <w:lang w:val="en-US" w:eastAsia="en-US"/>
        </w:rPr>
        <w:t xml:space="preserve"> Indonesia</w:t>
      </w:r>
      <w:r w:rsidR="00534A59" w:rsidRPr="00206932">
        <w:rPr>
          <w:i/>
          <w:iCs/>
          <w:sz w:val="24"/>
          <w:szCs w:val="24"/>
          <w:lang w:val="en-US" w:eastAsia="en-US"/>
        </w:rPr>
        <w:t xml:space="preserve"> </w:t>
      </w:r>
      <w:proofErr w:type="gramStart"/>
      <w:r w:rsidR="00534A59" w:rsidRPr="00AF237F">
        <w:rPr>
          <w:b/>
          <w:bCs/>
          <w:sz w:val="24"/>
          <w:szCs w:val="24"/>
          <w:lang w:val="en-US" w:eastAsia="en-US"/>
        </w:rPr>
        <w:t>1</w:t>
      </w:r>
      <w:r w:rsidR="00534A59" w:rsidRPr="00206932">
        <w:rPr>
          <w:sz w:val="24"/>
          <w:szCs w:val="24"/>
          <w:lang w:val="en-US" w:eastAsia="en-US"/>
        </w:rPr>
        <w:t xml:space="preserve"> :</w:t>
      </w:r>
      <w:proofErr w:type="gramEnd"/>
      <w:r w:rsidR="00534A59" w:rsidRPr="00206932">
        <w:rPr>
          <w:sz w:val="24"/>
          <w:szCs w:val="24"/>
          <w:lang w:val="en-US" w:eastAsia="en-US"/>
        </w:rPr>
        <w:t xml:space="preserve"> 47-60</w:t>
      </w:r>
      <w:r w:rsidRPr="00206932">
        <w:rPr>
          <w:sz w:val="24"/>
          <w:szCs w:val="24"/>
          <w:lang w:val="en-US" w:eastAsia="en-US"/>
        </w:rPr>
        <w:t xml:space="preserve">. </w:t>
      </w:r>
      <w:hyperlink r:id="rId9" w:history="1">
        <w:proofErr w:type="spellStart"/>
        <w:r w:rsidR="00440C09">
          <w:rPr>
            <w:rStyle w:val="Hyperlink"/>
            <w:color w:val="auto"/>
            <w:sz w:val="24"/>
            <w:szCs w:val="24"/>
            <w:u w:val="none"/>
            <w:lang w:val="en-US" w:eastAsia="en-US"/>
          </w:rPr>
          <w:t>doi</w:t>
        </w:r>
        <w:proofErr w:type="spellEnd"/>
        <w:r w:rsidRPr="00206932">
          <w:rPr>
            <w:rStyle w:val="Hyperlink"/>
            <w:color w:val="auto"/>
            <w:sz w:val="24"/>
            <w:szCs w:val="24"/>
            <w:u w:val="none"/>
            <w:lang w:val="en-US" w:eastAsia="en-US"/>
          </w:rPr>
          <w:t>: 10.46638/</w:t>
        </w:r>
        <w:proofErr w:type="gramStart"/>
        <w:r w:rsidRPr="00206932">
          <w:rPr>
            <w:rStyle w:val="Hyperlink"/>
            <w:color w:val="auto"/>
            <w:sz w:val="24"/>
            <w:szCs w:val="24"/>
            <w:u w:val="none"/>
            <w:lang w:val="en-US" w:eastAsia="en-US"/>
          </w:rPr>
          <w:t>jmi.v</w:t>
        </w:r>
        <w:proofErr w:type="gramEnd"/>
        <w:r w:rsidRPr="00206932">
          <w:rPr>
            <w:rStyle w:val="Hyperlink"/>
            <w:color w:val="auto"/>
            <w:sz w:val="24"/>
            <w:szCs w:val="24"/>
            <w:u w:val="none"/>
            <w:lang w:val="en-US" w:eastAsia="en-US"/>
          </w:rPr>
          <w:t>1i2.19</w:t>
        </w:r>
      </w:hyperlink>
    </w:p>
    <w:p w14:paraId="6630A492" w14:textId="77777777" w:rsidR="005E4D18" w:rsidRPr="00206932" w:rsidRDefault="005E4D18" w:rsidP="005E4D18">
      <w:pPr>
        <w:pStyle w:val="jbd-dafpus8"/>
        <w:spacing w:after="120"/>
        <w:ind w:left="851" w:hanging="851"/>
        <w:rPr>
          <w:sz w:val="24"/>
          <w:szCs w:val="24"/>
          <w:lang w:val="en-US"/>
        </w:rPr>
      </w:pPr>
      <w:r w:rsidRPr="00AF237F">
        <w:rPr>
          <w:sz w:val="24"/>
          <w:szCs w:val="24"/>
          <w:lang w:val="en-US"/>
        </w:rPr>
        <w:t>Hayati</w:t>
      </w:r>
      <w:r w:rsidRPr="00206932">
        <w:rPr>
          <w:sz w:val="24"/>
          <w:szCs w:val="24"/>
          <w:lang w:val="en-US"/>
        </w:rPr>
        <w:t xml:space="preserve">, Rita, </w:t>
      </w:r>
      <w:proofErr w:type="spellStart"/>
      <w:r w:rsidRPr="00206932">
        <w:rPr>
          <w:sz w:val="24"/>
          <w:szCs w:val="24"/>
          <w:lang w:val="en-US"/>
        </w:rPr>
        <w:t>Syamsyddin</w:t>
      </w:r>
      <w:proofErr w:type="spellEnd"/>
      <w:r w:rsidRPr="00206932">
        <w:rPr>
          <w:sz w:val="24"/>
          <w:szCs w:val="24"/>
          <w:lang w:val="en-US"/>
        </w:rPr>
        <w:t xml:space="preserve"> and </w:t>
      </w:r>
      <w:proofErr w:type="spellStart"/>
      <w:r w:rsidRPr="00206932">
        <w:rPr>
          <w:sz w:val="24"/>
          <w:szCs w:val="24"/>
          <w:lang w:val="en-US"/>
        </w:rPr>
        <w:t>Halimursyadah</w:t>
      </w:r>
      <w:proofErr w:type="spellEnd"/>
      <w:r w:rsidRPr="00206932">
        <w:rPr>
          <w:sz w:val="24"/>
          <w:szCs w:val="24"/>
          <w:lang w:val="en-US"/>
        </w:rPr>
        <w:t xml:space="preserve"> (2015). </w:t>
      </w:r>
      <w:r w:rsidRPr="00AF237F">
        <w:rPr>
          <w:i/>
          <w:iCs/>
          <w:sz w:val="24"/>
          <w:szCs w:val="24"/>
          <w:lang w:val="en-US"/>
        </w:rPr>
        <w:t>Postharvest Technology</w:t>
      </w:r>
      <w:r w:rsidRPr="00206932">
        <w:rPr>
          <w:sz w:val="24"/>
          <w:szCs w:val="24"/>
          <w:lang w:val="en-US"/>
        </w:rPr>
        <w:t xml:space="preserve">. Universitas Syiah Kuala: Banda Aceh. </w:t>
      </w:r>
    </w:p>
    <w:p w14:paraId="7E1DEB99" w14:textId="24049BBB" w:rsidR="009B6B97" w:rsidRPr="00206932" w:rsidRDefault="009B6B97" w:rsidP="00DC7751">
      <w:pPr>
        <w:pStyle w:val="jbd-dafpus8"/>
        <w:spacing w:after="120"/>
        <w:ind w:left="851" w:hanging="851"/>
        <w:rPr>
          <w:sz w:val="24"/>
          <w:szCs w:val="24"/>
          <w:lang w:val="en-US" w:eastAsia="en-US"/>
        </w:rPr>
      </w:pPr>
      <w:r w:rsidRPr="009B6B97">
        <w:rPr>
          <w:sz w:val="24"/>
          <w:szCs w:val="24"/>
          <w:lang w:val="en-US" w:eastAsia="en-US"/>
        </w:rPr>
        <w:t>Huang,</w:t>
      </w:r>
      <w:r w:rsidR="00EF7D0D">
        <w:rPr>
          <w:sz w:val="24"/>
          <w:szCs w:val="24"/>
          <w:lang w:val="en-US" w:eastAsia="en-US"/>
        </w:rPr>
        <w:t xml:space="preserve"> X., </w:t>
      </w:r>
      <w:proofErr w:type="spellStart"/>
      <w:r w:rsidR="00EF7D0D">
        <w:rPr>
          <w:sz w:val="24"/>
          <w:szCs w:val="24"/>
          <w:lang w:val="en-US" w:eastAsia="en-US"/>
        </w:rPr>
        <w:t>Elyada</w:t>
      </w:r>
      <w:proofErr w:type="spellEnd"/>
      <w:r w:rsidR="00EF7D0D">
        <w:rPr>
          <w:sz w:val="24"/>
          <w:szCs w:val="24"/>
          <w:lang w:val="en-US" w:eastAsia="en-US"/>
        </w:rPr>
        <w:t xml:space="preserve">, Y. M., </w:t>
      </w:r>
      <w:proofErr w:type="spellStart"/>
      <w:r w:rsidR="00EF7D0D">
        <w:rPr>
          <w:sz w:val="24"/>
          <w:szCs w:val="24"/>
          <w:lang w:val="en-US" w:eastAsia="en-US"/>
        </w:rPr>
        <w:t>Bosking</w:t>
      </w:r>
      <w:proofErr w:type="spellEnd"/>
      <w:r w:rsidR="00EF7D0D">
        <w:rPr>
          <w:sz w:val="24"/>
          <w:szCs w:val="24"/>
          <w:lang w:val="en-US" w:eastAsia="en-US"/>
        </w:rPr>
        <w:t xml:space="preserve">, W. H., Walker, T. and Fitzpatrick, D. (2014). </w:t>
      </w:r>
      <w:r w:rsidRPr="009B6B97">
        <w:rPr>
          <w:sz w:val="24"/>
          <w:szCs w:val="24"/>
          <w:lang w:val="en-US" w:eastAsia="en-US"/>
        </w:rPr>
        <w:t xml:space="preserve">Optogenetic </w:t>
      </w:r>
      <w:r w:rsidR="00EF7D0D" w:rsidRPr="009B6B97">
        <w:rPr>
          <w:sz w:val="24"/>
          <w:szCs w:val="24"/>
          <w:lang w:val="en-US" w:eastAsia="en-US"/>
        </w:rPr>
        <w:t>assessment of horizontal interactions in primary visual cortex.</w:t>
      </w:r>
      <w:r w:rsidRPr="009B6B97">
        <w:rPr>
          <w:sz w:val="24"/>
          <w:szCs w:val="24"/>
          <w:lang w:val="en-US" w:eastAsia="en-US"/>
        </w:rPr>
        <w:t xml:space="preserve"> </w:t>
      </w:r>
      <w:r w:rsidRPr="00AA11E4">
        <w:rPr>
          <w:i/>
          <w:iCs/>
          <w:sz w:val="24"/>
          <w:szCs w:val="24"/>
          <w:lang w:val="en-US" w:eastAsia="en-US"/>
        </w:rPr>
        <w:t xml:space="preserve">J </w:t>
      </w:r>
      <w:proofErr w:type="spellStart"/>
      <w:r w:rsidRPr="00AA11E4">
        <w:rPr>
          <w:i/>
          <w:iCs/>
          <w:sz w:val="24"/>
          <w:szCs w:val="24"/>
          <w:lang w:val="en-US" w:eastAsia="en-US"/>
        </w:rPr>
        <w:t>Neurosci</w:t>
      </w:r>
      <w:proofErr w:type="spellEnd"/>
      <w:r w:rsidRPr="009B6B97">
        <w:rPr>
          <w:sz w:val="24"/>
          <w:szCs w:val="24"/>
          <w:lang w:val="en-US" w:eastAsia="en-US"/>
        </w:rPr>
        <w:t xml:space="preserve">. </w:t>
      </w:r>
      <w:proofErr w:type="gramStart"/>
      <w:r w:rsidRPr="00AA11E4">
        <w:rPr>
          <w:b/>
          <w:bCs/>
          <w:sz w:val="24"/>
          <w:szCs w:val="24"/>
          <w:lang w:val="en-US" w:eastAsia="en-US"/>
        </w:rPr>
        <w:t>34</w:t>
      </w:r>
      <w:r w:rsidR="005E4D18">
        <w:rPr>
          <w:b/>
          <w:bCs/>
          <w:sz w:val="24"/>
          <w:szCs w:val="24"/>
          <w:lang w:val="en-US" w:eastAsia="en-US"/>
        </w:rPr>
        <w:t xml:space="preserve"> </w:t>
      </w:r>
      <w:r w:rsidRPr="009B6B97">
        <w:rPr>
          <w:sz w:val="24"/>
          <w:szCs w:val="24"/>
          <w:lang w:val="en-US" w:eastAsia="en-US"/>
        </w:rPr>
        <w:t>:</w:t>
      </w:r>
      <w:proofErr w:type="gramEnd"/>
      <w:r w:rsidR="00EF7D0D">
        <w:rPr>
          <w:sz w:val="24"/>
          <w:szCs w:val="24"/>
          <w:lang w:val="en-US" w:eastAsia="en-US"/>
        </w:rPr>
        <w:t xml:space="preserve"> </w:t>
      </w:r>
      <w:r w:rsidRPr="009B6B97">
        <w:rPr>
          <w:sz w:val="24"/>
          <w:szCs w:val="24"/>
          <w:lang w:val="en-US" w:eastAsia="en-US"/>
        </w:rPr>
        <w:t xml:space="preserve">8930. </w:t>
      </w:r>
      <w:proofErr w:type="spellStart"/>
      <w:r w:rsidRPr="009B6B97">
        <w:rPr>
          <w:sz w:val="24"/>
          <w:szCs w:val="24"/>
          <w:lang w:val="en-US" w:eastAsia="en-US"/>
        </w:rPr>
        <w:t>doi</w:t>
      </w:r>
      <w:proofErr w:type="spellEnd"/>
      <w:r w:rsidRPr="009B6B97">
        <w:rPr>
          <w:sz w:val="24"/>
          <w:szCs w:val="24"/>
          <w:lang w:val="en-US" w:eastAsia="en-US"/>
        </w:rPr>
        <w:t>: 10.1523/JNEUROSCI.2207-14.2014</w:t>
      </w:r>
    </w:p>
    <w:p w14:paraId="3667817E" w14:textId="783C2094" w:rsidR="00EF7D0D" w:rsidRPr="00206932" w:rsidRDefault="00EF7D0D" w:rsidP="00DC7751">
      <w:pPr>
        <w:pStyle w:val="jbd-dafpus8"/>
        <w:spacing w:after="120"/>
        <w:ind w:left="851" w:hanging="851"/>
        <w:rPr>
          <w:sz w:val="24"/>
          <w:szCs w:val="24"/>
          <w:lang w:val="en-US"/>
        </w:rPr>
      </w:pPr>
      <w:r w:rsidRPr="00EF7D0D">
        <w:rPr>
          <w:sz w:val="24"/>
          <w:szCs w:val="24"/>
          <w:lang w:val="en-US"/>
        </w:rPr>
        <w:t>Kowalska, J.</w:t>
      </w:r>
      <w:r>
        <w:rPr>
          <w:sz w:val="24"/>
          <w:szCs w:val="24"/>
          <w:lang w:val="en-US"/>
        </w:rPr>
        <w:t>,</w:t>
      </w:r>
      <w:r w:rsidRPr="00EF7D0D">
        <w:rPr>
          <w:sz w:val="24"/>
          <w:szCs w:val="24"/>
          <w:lang w:val="en-US"/>
        </w:rPr>
        <w:t xml:space="preserve"> </w:t>
      </w:r>
      <w:proofErr w:type="spellStart"/>
      <w:r w:rsidRPr="00EF7D0D">
        <w:rPr>
          <w:sz w:val="24"/>
          <w:szCs w:val="24"/>
          <w:lang w:val="en-US"/>
        </w:rPr>
        <w:t>Krzymińska</w:t>
      </w:r>
      <w:proofErr w:type="spellEnd"/>
      <w:r w:rsidRPr="00EF7D0D">
        <w:rPr>
          <w:sz w:val="24"/>
          <w:szCs w:val="24"/>
          <w:lang w:val="en-US"/>
        </w:rPr>
        <w:t>, J.</w:t>
      </w:r>
      <w:r>
        <w:rPr>
          <w:sz w:val="24"/>
          <w:szCs w:val="24"/>
          <w:lang w:val="en-US"/>
        </w:rPr>
        <w:t xml:space="preserve"> and</w:t>
      </w:r>
      <w:r w:rsidRPr="00EF7D0D">
        <w:rPr>
          <w:sz w:val="24"/>
          <w:szCs w:val="24"/>
          <w:lang w:val="en-US"/>
        </w:rPr>
        <w:t xml:space="preserve"> Tyburski, J. </w:t>
      </w:r>
      <w:r>
        <w:rPr>
          <w:sz w:val="24"/>
          <w:szCs w:val="24"/>
          <w:lang w:val="en-US"/>
        </w:rPr>
        <w:t xml:space="preserve">(2022). </w:t>
      </w:r>
      <w:r w:rsidRPr="00EF7D0D">
        <w:rPr>
          <w:sz w:val="24"/>
          <w:szCs w:val="24"/>
          <w:lang w:val="en-US"/>
        </w:rPr>
        <w:t>Yeasts as a potential biological agent in plant disease protection and yield improvement</w:t>
      </w:r>
      <w:r w:rsidR="005E4D18">
        <w:rPr>
          <w:sz w:val="24"/>
          <w:szCs w:val="24"/>
          <w:lang w:val="en-US"/>
        </w:rPr>
        <w:t>-</w:t>
      </w:r>
      <w:r w:rsidRPr="00EF7D0D">
        <w:rPr>
          <w:sz w:val="24"/>
          <w:szCs w:val="24"/>
          <w:lang w:val="en-US"/>
        </w:rPr>
        <w:t xml:space="preserve">a short review. </w:t>
      </w:r>
      <w:r w:rsidRPr="00AA11E4">
        <w:rPr>
          <w:i/>
          <w:iCs/>
          <w:sz w:val="24"/>
          <w:szCs w:val="24"/>
          <w:lang w:val="en-US"/>
        </w:rPr>
        <w:t>Agriculture</w:t>
      </w:r>
      <w:r w:rsidRPr="00EF7D0D">
        <w:rPr>
          <w:sz w:val="24"/>
          <w:szCs w:val="24"/>
          <w:lang w:val="en-US"/>
        </w:rPr>
        <w:t xml:space="preserve"> </w:t>
      </w:r>
      <w:proofErr w:type="gramStart"/>
      <w:r w:rsidRPr="005E4D18">
        <w:rPr>
          <w:b/>
          <w:bCs/>
          <w:sz w:val="24"/>
          <w:szCs w:val="24"/>
          <w:lang w:val="en-US"/>
        </w:rPr>
        <w:t>12</w:t>
      </w:r>
      <w:r>
        <w:rPr>
          <w:sz w:val="24"/>
          <w:szCs w:val="24"/>
          <w:lang w:val="en-US"/>
        </w:rPr>
        <w:t xml:space="preserve"> :</w:t>
      </w:r>
      <w:proofErr w:type="gramEnd"/>
      <w:r w:rsidRPr="00EF7D0D">
        <w:rPr>
          <w:sz w:val="24"/>
          <w:szCs w:val="24"/>
          <w:lang w:val="en-US"/>
        </w:rPr>
        <w:t xml:space="preserve"> 1404. </w:t>
      </w:r>
      <w:proofErr w:type="spellStart"/>
      <w:r>
        <w:rPr>
          <w:sz w:val="24"/>
          <w:szCs w:val="24"/>
          <w:lang w:val="en-US"/>
        </w:rPr>
        <w:t>doi</w:t>
      </w:r>
      <w:proofErr w:type="spellEnd"/>
      <w:r>
        <w:rPr>
          <w:sz w:val="24"/>
          <w:szCs w:val="24"/>
          <w:lang w:val="en-US"/>
        </w:rPr>
        <w:t xml:space="preserve">: </w:t>
      </w:r>
      <w:r w:rsidRPr="00EF7D0D">
        <w:rPr>
          <w:sz w:val="24"/>
          <w:szCs w:val="24"/>
          <w:lang w:val="en-US"/>
        </w:rPr>
        <w:t>10.3390/agriculture12091404</w:t>
      </w:r>
    </w:p>
    <w:p w14:paraId="02099302" w14:textId="0FF70D9A" w:rsidR="00EF300E" w:rsidRDefault="00EF300E" w:rsidP="00DC7751">
      <w:pPr>
        <w:pStyle w:val="jbd-dafpus8"/>
        <w:spacing w:after="120"/>
        <w:ind w:left="851" w:hanging="851"/>
        <w:rPr>
          <w:sz w:val="24"/>
          <w:szCs w:val="24"/>
          <w:lang w:val="en-US"/>
        </w:rPr>
      </w:pPr>
      <w:r w:rsidRPr="00AF237F">
        <w:rPr>
          <w:sz w:val="24"/>
          <w:szCs w:val="24"/>
          <w:lang w:val="en-US"/>
        </w:rPr>
        <w:t>Lopes</w:t>
      </w:r>
      <w:r w:rsidRPr="00206932">
        <w:rPr>
          <w:sz w:val="24"/>
          <w:szCs w:val="24"/>
          <w:lang w:val="en-US"/>
        </w:rPr>
        <w:t xml:space="preserve">, M. R., Klein, M. N. and Ferraz, L. P. (2015). </w:t>
      </w:r>
      <w:r w:rsidRPr="00206932">
        <w:rPr>
          <w:i/>
          <w:iCs/>
          <w:sz w:val="24"/>
          <w:szCs w:val="24"/>
          <w:lang w:val="en-US"/>
        </w:rPr>
        <w:t>Saccharomyces cerevisiae</w:t>
      </w:r>
      <w:r w:rsidRPr="00206932">
        <w:rPr>
          <w:sz w:val="24"/>
          <w:szCs w:val="24"/>
          <w:lang w:val="en-US"/>
        </w:rPr>
        <w:t xml:space="preserve">: Agen </w:t>
      </w:r>
      <w:proofErr w:type="spellStart"/>
      <w:r w:rsidRPr="00206932">
        <w:rPr>
          <w:sz w:val="24"/>
          <w:szCs w:val="24"/>
          <w:lang w:val="en-US"/>
        </w:rPr>
        <w:t>kontrol</w:t>
      </w:r>
      <w:proofErr w:type="spellEnd"/>
      <w:r w:rsidRPr="00206932">
        <w:rPr>
          <w:sz w:val="24"/>
          <w:szCs w:val="24"/>
          <w:lang w:val="en-US"/>
        </w:rPr>
        <w:t xml:space="preserve"> </w:t>
      </w:r>
      <w:proofErr w:type="spellStart"/>
      <w:r w:rsidRPr="00206932">
        <w:rPr>
          <w:sz w:val="24"/>
          <w:szCs w:val="24"/>
          <w:lang w:val="en-US"/>
        </w:rPr>
        <w:t>biologis</w:t>
      </w:r>
      <w:proofErr w:type="spellEnd"/>
      <w:r w:rsidRPr="00206932">
        <w:rPr>
          <w:sz w:val="24"/>
          <w:szCs w:val="24"/>
          <w:lang w:val="en-US"/>
        </w:rPr>
        <w:t xml:space="preserve"> </w:t>
      </w:r>
      <w:proofErr w:type="spellStart"/>
      <w:r w:rsidRPr="00206932">
        <w:rPr>
          <w:sz w:val="24"/>
          <w:szCs w:val="24"/>
          <w:lang w:val="en-US"/>
        </w:rPr>
        <w:t>baru</w:t>
      </w:r>
      <w:proofErr w:type="spellEnd"/>
      <w:r w:rsidRPr="00206932">
        <w:rPr>
          <w:sz w:val="24"/>
          <w:szCs w:val="24"/>
          <w:lang w:val="en-US"/>
        </w:rPr>
        <w:t xml:space="preserve"> dan </w:t>
      </w:r>
      <w:proofErr w:type="spellStart"/>
      <w:r w:rsidRPr="00206932">
        <w:rPr>
          <w:sz w:val="24"/>
          <w:szCs w:val="24"/>
          <w:lang w:val="en-US"/>
        </w:rPr>
        <w:t>efisien</w:t>
      </w:r>
      <w:proofErr w:type="spellEnd"/>
      <w:r w:rsidRPr="00206932">
        <w:rPr>
          <w:sz w:val="24"/>
          <w:szCs w:val="24"/>
          <w:lang w:val="en-US"/>
        </w:rPr>
        <w:t xml:space="preserve"> </w:t>
      </w:r>
      <w:proofErr w:type="spellStart"/>
      <w:r w:rsidRPr="00206932">
        <w:rPr>
          <w:sz w:val="24"/>
          <w:szCs w:val="24"/>
          <w:lang w:val="en-US"/>
        </w:rPr>
        <w:t>untuk</w:t>
      </w:r>
      <w:proofErr w:type="spellEnd"/>
      <w:r w:rsidRPr="00206932">
        <w:rPr>
          <w:sz w:val="24"/>
          <w:szCs w:val="24"/>
          <w:lang w:val="en-US"/>
        </w:rPr>
        <w:t xml:space="preserve"> </w:t>
      </w:r>
      <w:r w:rsidRPr="00206932">
        <w:rPr>
          <w:i/>
          <w:iCs/>
          <w:sz w:val="24"/>
          <w:szCs w:val="24"/>
          <w:lang w:val="en-US"/>
        </w:rPr>
        <w:t xml:space="preserve">Colletotrichum </w:t>
      </w:r>
      <w:proofErr w:type="spellStart"/>
      <w:r w:rsidRPr="00206932">
        <w:rPr>
          <w:i/>
          <w:iCs/>
          <w:sz w:val="24"/>
          <w:szCs w:val="24"/>
          <w:lang w:val="en-US"/>
        </w:rPr>
        <w:t>acutatums</w:t>
      </w:r>
      <w:proofErr w:type="spellEnd"/>
      <w:r w:rsidRPr="00206932">
        <w:rPr>
          <w:sz w:val="24"/>
          <w:szCs w:val="24"/>
          <w:lang w:val="en-US"/>
        </w:rPr>
        <w:t xml:space="preserve"> </w:t>
      </w:r>
      <w:proofErr w:type="spellStart"/>
      <w:r w:rsidRPr="00206932">
        <w:rPr>
          <w:sz w:val="24"/>
          <w:szCs w:val="24"/>
          <w:lang w:val="en-US"/>
        </w:rPr>
        <w:t>saat</w:t>
      </w:r>
      <w:proofErr w:type="spellEnd"/>
      <w:r w:rsidRPr="00206932">
        <w:rPr>
          <w:sz w:val="24"/>
          <w:szCs w:val="24"/>
          <w:lang w:val="en-US"/>
        </w:rPr>
        <w:t xml:space="preserve"> </w:t>
      </w:r>
      <w:proofErr w:type="spellStart"/>
      <w:r w:rsidRPr="00206932">
        <w:rPr>
          <w:sz w:val="24"/>
          <w:szCs w:val="24"/>
          <w:lang w:val="en-US"/>
        </w:rPr>
        <w:t>pra</w:t>
      </w:r>
      <w:proofErr w:type="spellEnd"/>
      <w:r w:rsidRPr="00206932">
        <w:rPr>
          <w:sz w:val="24"/>
          <w:szCs w:val="24"/>
          <w:lang w:val="en-US"/>
        </w:rPr>
        <w:t xml:space="preserve"> </w:t>
      </w:r>
      <w:proofErr w:type="spellStart"/>
      <w:r w:rsidRPr="00206932">
        <w:rPr>
          <w:sz w:val="24"/>
          <w:szCs w:val="24"/>
          <w:lang w:val="en-US"/>
        </w:rPr>
        <w:t>panen</w:t>
      </w:r>
      <w:proofErr w:type="spellEnd"/>
      <w:r w:rsidRPr="00206932">
        <w:rPr>
          <w:sz w:val="24"/>
          <w:szCs w:val="24"/>
          <w:lang w:val="en-US"/>
        </w:rPr>
        <w:t xml:space="preserve">. </w:t>
      </w:r>
      <w:proofErr w:type="spellStart"/>
      <w:r w:rsidRPr="00206932">
        <w:rPr>
          <w:i/>
          <w:iCs/>
          <w:sz w:val="24"/>
          <w:szCs w:val="24"/>
          <w:lang w:val="en-US"/>
        </w:rPr>
        <w:t>Mikrobiol</w:t>
      </w:r>
      <w:proofErr w:type="spellEnd"/>
      <w:r w:rsidRPr="00206932">
        <w:rPr>
          <w:i/>
          <w:iCs/>
          <w:sz w:val="24"/>
          <w:szCs w:val="24"/>
          <w:lang w:val="en-US"/>
        </w:rPr>
        <w:t>. Res.</w:t>
      </w:r>
      <w:r w:rsidRPr="00206932">
        <w:rPr>
          <w:sz w:val="24"/>
          <w:szCs w:val="24"/>
          <w:lang w:val="en-US"/>
        </w:rPr>
        <w:t xml:space="preserve"> </w:t>
      </w:r>
      <w:proofErr w:type="gramStart"/>
      <w:r w:rsidRPr="00206932">
        <w:rPr>
          <w:b/>
          <w:bCs/>
          <w:sz w:val="24"/>
          <w:szCs w:val="24"/>
          <w:lang w:val="en-US"/>
        </w:rPr>
        <w:t>175</w:t>
      </w:r>
      <w:r w:rsidR="00534A59" w:rsidRPr="00206932">
        <w:rPr>
          <w:b/>
          <w:bCs/>
          <w:sz w:val="24"/>
          <w:szCs w:val="24"/>
          <w:lang w:val="en-US"/>
        </w:rPr>
        <w:t xml:space="preserve"> </w:t>
      </w:r>
      <w:r w:rsidRPr="00206932">
        <w:rPr>
          <w:sz w:val="24"/>
          <w:szCs w:val="24"/>
          <w:lang w:val="en-US"/>
        </w:rPr>
        <w:t>:</w:t>
      </w:r>
      <w:proofErr w:type="gramEnd"/>
      <w:r w:rsidRPr="00206932">
        <w:rPr>
          <w:sz w:val="24"/>
          <w:szCs w:val="24"/>
          <w:lang w:val="en-US"/>
        </w:rPr>
        <w:t xml:space="preserve"> 93</w:t>
      </w:r>
      <w:r w:rsidR="00DC7751" w:rsidRPr="00206932">
        <w:rPr>
          <w:sz w:val="24"/>
          <w:szCs w:val="24"/>
          <w:lang w:val="en-US"/>
        </w:rPr>
        <w:t>-</w:t>
      </w:r>
      <w:r w:rsidRPr="00206932">
        <w:rPr>
          <w:sz w:val="24"/>
          <w:szCs w:val="24"/>
          <w:lang w:val="en-US"/>
        </w:rPr>
        <w:t xml:space="preserve">99. </w:t>
      </w:r>
    </w:p>
    <w:p w14:paraId="62784D7E" w14:textId="3FF7B110" w:rsidR="005E4D18" w:rsidRPr="005E4D18" w:rsidRDefault="005E4D18" w:rsidP="00440C09">
      <w:pPr>
        <w:pStyle w:val="jbd-dafpus8"/>
        <w:spacing w:after="120"/>
        <w:ind w:left="851" w:hanging="851"/>
        <w:rPr>
          <w:sz w:val="24"/>
          <w:szCs w:val="24"/>
          <w:lang w:val="en-IN"/>
        </w:rPr>
      </w:pPr>
      <w:r w:rsidRPr="005E4D18">
        <w:rPr>
          <w:sz w:val="24"/>
          <w:szCs w:val="24"/>
          <w:shd w:val="clear" w:color="auto" w:fill="FFFFFF"/>
        </w:rPr>
        <w:t>Musto, M., Potenza, G.</w:t>
      </w:r>
      <w:r w:rsidRPr="005E4D18">
        <w:rPr>
          <w:sz w:val="24"/>
          <w:szCs w:val="24"/>
          <w:shd w:val="clear" w:color="auto" w:fill="FFFFFF"/>
          <w:lang w:val="en-IN"/>
        </w:rPr>
        <w:t xml:space="preserve"> and</w:t>
      </w:r>
      <w:r w:rsidRPr="005E4D18">
        <w:rPr>
          <w:sz w:val="24"/>
          <w:szCs w:val="24"/>
          <w:shd w:val="clear" w:color="auto" w:fill="FFFFFF"/>
        </w:rPr>
        <w:t xml:space="preserve"> Francesco, C. (2014).</w:t>
      </w:r>
      <w:r w:rsidRPr="005E4D18">
        <w:rPr>
          <w:sz w:val="24"/>
          <w:szCs w:val="24"/>
          <w:shd w:val="clear" w:color="auto" w:fill="FFFFFF"/>
          <w:lang w:val="en-IN"/>
        </w:rPr>
        <w:t xml:space="preserve"> </w:t>
      </w:r>
      <w:r w:rsidRPr="005E4D18">
        <w:rPr>
          <w:sz w:val="24"/>
          <w:szCs w:val="24"/>
          <w:shd w:val="clear" w:color="auto" w:fill="FFFFFF"/>
        </w:rPr>
        <w:t>Inhibition of </w:t>
      </w:r>
      <w:r w:rsidRPr="005E4D18">
        <w:rPr>
          <w:rStyle w:val="Emphasis"/>
          <w:sz w:val="24"/>
          <w:szCs w:val="24"/>
          <w:shd w:val="clear" w:color="auto" w:fill="FFFFFF"/>
        </w:rPr>
        <w:t>Penicillium digitatum</w:t>
      </w:r>
      <w:r w:rsidRPr="005E4D18">
        <w:rPr>
          <w:sz w:val="24"/>
          <w:szCs w:val="24"/>
          <w:shd w:val="clear" w:color="auto" w:fill="FFFFFF"/>
        </w:rPr>
        <w:t> by a crude extract from </w:t>
      </w:r>
      <w:r w:rsidRPr="005E4D18">
        <w:rPr>
          <w:rStyle w:val="Emphasis"/>
          <w:sz w:val="24"/>
          <w:szCs w:val="24"/>
          <w:shd w:val="clear" w:color="auto" w:fill="FFFFFF"/>
        </w:rPr>
        <w:t>Solanum</w:t>
      </w:r>
      <w:r w:rsidRPr="005E4D18">
        <w:rPr>
          <w:sz w:val="24"/>
          <w:szCs w:val="24"/>
          <w:shd w:val="clear" w:color="auto" w:fill="FFFFFF"/>
        </w:rPr>
        <w:t> </w:t>
      </w:r>
      <w:r w:rsidRPr="005E4D18">
        <w:rPr>
          <w:rStyle w:val="Emphasis"/>
          <w:sz w:val="24"/>
          <w:szCs w:val="24"/>
          <w:shd w:val="clear" w:color="auto" w:fill="FFFFFF"/>
        </w:rPr>
        <w:t>nigrum</w:t>
      </w:r>
      <w:r w:rsidRPr="005E4D18">
        <w:rPr>
          <w:sz w:val="24"/>
          <w:szCs w:val="24"/>
          <w:shd w:val="clear" w:color="auto" w:fill="FFFFFF"/>
        </w:rPr>
        <w:t> leaves</w:t>
      </w:r>
      <w:r w:rsidRPr="005E4D18">
        <w:rPr>
          <w:sz w:val="24"/>
          <w:szCs w:val="24"/>
          <w:shd w:val="clear" w:color="auto" w:fill="FFFFFF"/>
          <w:lang w:val="en-IN"/>
        </w:rPr>
        <w:t>.</w:t>
      </w:r>
      <w:r w:rsidRPr="005E4D18">
        <w:rPr>
          <w:sz w:val="24"/>
          <w:szCs w:val="24"/>
          <w:shd w:val="clear" w:color="auto" w:fill="FFFFFF"/>
        </w:rPr>
        <w:t> </w:t>
      </w:r>
      <w:r w:rsidRPr="005E4D18">
        <w:rPr>
          <w:rStyle w:val="Emphasis"/>
          <w:sz w:val="24"/>
          <w:szCs w:val="24"/>
          <w:shd w:val="clear" w:color="auto" w:fill="FFFFFF"/>
        </w:rPr>
        <w:t>BASE</w:t>
      </w:r>
      <w:r w:rsidRPr="005E4D18">
        <w:rPr>
          <w:sz w:val="24"/>
          <w:szCs w:val="24"/>
          <w:shd w:val="clear" w:color="auto" w:fill="FFFFFF"/>
        </w:rPr>
        <w:t> </w:t>
      </w:r>
      <w:r w:rsidRPr="005E4D18">
        <w:rPr>
          <w:b/>
          <w:bCs/>
          <w:sz w:val="24"/>
          <w:szCs w:val="24"/>
          <w:shd w:val="clear" w:color="auto" w:fill="FFFFFF"/>
        </w:rPr>
        <w:t>18</w:t>
      </w:r>
      <w:r w:rsidRPr="005E4D18">
        <w:rPr>
          <w:b/>
          <w:bCs/>
          <w:sz w:val="24"/>
          <w:szCs w:val="24"/>
          <w:shd w:val="clear" w:color="auto" w:fill="FFFFFF"/>
          <w:lang w:val="en-IN"/>
        </w:rPr>
        <w:t xml:space="preserve"> : </w:t>
      </w:r>
      <w:r w:rsidRPr="005E4D18">
        <w:rPr>
          <w:sz w:val="24"/>
          <w:szCs w:val="24"/>
          <w:shd w:val="clear" w:color="auto" w:fill="FFFFFF"/>
        </w:rPr>
        <w:t>174-180</w:t>
      </w:r>
      <w:r w:rsidRPr="005E4D18">
        <w:rPr>
          <w:sz w:val="24"/>
          <w:szCs w:val="24"/>
          <w:shd w:val="clear" w:color="auto" w:fill="FFFFFF"/>
          <w:lang w:val="en-IN"/>
        </w:rPr>
        <w:t>.</w:t>
      </w:r>
    </w:p>
    <w:p w14:paraId="6D87D499" w14:textId="6E51B884" w:rsidR="00440C09" w:rsidRDefault="00EF300E" w:rsidP="00440C09">
      <w:pPr>
        <w:pStyle w:val="jbd-dafpus8"/>
        <w:spacing w:after="120"/>
        <w:ind w:left="851" w:hanging="851"/>
        <w:rPr>
          <w:color w:val="000000"/>
          <w:sz w:val="24"/>
          <w:szCs w:val="24"/>
          <w:lang w:val="en-US"/>
        </w:rPr>
      </w:pPr>
      <w:r w:rsidRPr="00AF237F">
        <w:rPr>
          <w:color w:val="000000"/>
          <w:sz w:val="24"/>
          <w:szCs w:val="24"/>
          <w:lang w:val="en-US"/>
        </w:rPr>
        <w:t>Moyano</w:t>
      </w:r>
      <w:r w:rsidRPr="00206932">
        <w:rPr>
          <w:color w:val="000000"/>
          <w:sz w:val="24"/>
          <w:szCs w:val="24"/>
          <w:lang w:val="en-US"/>
        </w:rPr>
        <w:t xml:space="preserve">, S., </w:t>
      </w:r>
      <w:proofErr w:type="spellStart"/>
      <w:r w:rsidRPr="00206932">
        <w:rPr>
          <w:color w:val="000000"/>
          <w:sz w:val="24"/>
          <w:szCs w:val="24"/>
          <w:lang w:val="en-US"/>
        </w:rPr>
        <w:t>Pasarsayan</w:t>
      </w:r>
      <w:proofErr w:type="spellEnd"/>
      <w:r w:rsidRPr="00206932">
        <w:rPr>
          <w:color w:val="000000"/>
          <w:sz w:val="24"/>
          <w:szCs w:val="24"/>
          <w:lang w:val="en-US"/>
        </w:rPr>
        <w:t xml:space="preserve">, A., Villalobos, M. C., Calle, A., </w:t>
      </w:r>
      <w:proofErr w:type="spellStart"/>
      <w:r w:rsidRPr="00206932">
        <w:rPr>
          <w:color w:val="000000"/>
          <w:sz w:val="24"/>
          <w:szCs w:val="24"/>
          <w:lang w:val="en-US"/>
        </w:rPr>
        <w:t>Serradila</w:t>
      </w:r>
      <w:proofErr w:type="spellEnd"/>
      <w:r w:rsidRPr="00206932">
        <w:rPr>
          <w:color w:val="000000"/>
          <w:sz w:val="24"/>
          <w:szCs w:val="24"/>
          <w:lang w:val="en-US"/>
        </w:rPr>
        <w:t xml:space="preserve">, M. J., </w:t>
      </w:r>
      <w:proofErr w:type="spellStart"/>
      <w:r w:rsidRPr="00206932">
        <w:rPr>
          <w:color w:val="000000"/>
          <w:sz w:val="24"/>
          <w:szCs w:val="24"/>
          <w:lang w:val="en-US"/>
        </w:rPr>
        <w:t>CHairdoba</w:t>
      </w:r>
      <w:proofErr w:type="spellEnd"/>
      <w:r w:rsidRPr="00206932">
        <w:rPr>
          <w:color w:val="000000"/>
          <w:sz w:val="24"/>
          <w:szCs w:val="24"/>
          <w:lang w:val="en-US"/>
        </w:rPr>
        <w:t xml:space="preserve">, M. G. and </w:t>
      </w:r>
      <w:proofErr w:type="spellStart"/>
      <w:r w:rsidRPr="00206932">
        <w:rPr>
          <w:color w:val="000000"/>
          <w:sz w:val="24"/>
          <w:szCs w:val="24"/>
          <w:lang w:val="en-US"/>
        </w:rPr>
        <w:t>Bangausebuahndez</w:t>
      </w:r>
      <w:proofErr w:type="spellEnd"/>
      <w:r w:rsidRPr="00206932">
        <w:rPr>
          <w:color w:val="000000"/>
          <w:sz w:val="24"/>
          <w:szCs w:val="24"/>
          <w:lang w:val="en-US"/>
        </w:rPr>
        <w:t xml:space="preserve">, A. (2016). Ragi </w:t>
      </w:r>
      <w:proofErr w:type="spellStart"/>
      <w:r w:rsidRPr="00206932">
        <w:rPr>
          <w:color w:val="000000"/>
          <w:sz w:val="24"/>
          <w:szCs w:val="24"/>
          <w:lang w:val="en-US"/>
        </w:rPr>
        <w:t>diisolasi</w:t>
      </w:r>
      <w:proofErr w:type="spellEnd"/>
      <w:r w:rsidRPr="00206932">
        <w:rPr>
          <w:color w:val="000000"/>
          <w:sz w:val="24"/>
          <w:szCs w:val="24"/>
          <w:lang w:val="en-US"/>
        </w:rPr>
        <w:t xml:space="preserve"> </w:t>
      </w:r>
      <w:proofErr w:type="spellStart"/>
      <w:r w:rsidRPr="00206932">
        <w:rPr>
          <w:color w:val="000000"/>
          <w:sz w:val="24"/>
          <w:szCs w:val="24"/>
          <w:lang w:val="en-US"/>
        </w:rPr>
        <w:t>dari</w:t>
      </w:r>
      <w:proofErr w:type="spellEnd"/>
      <w:r w:rsidRPr="00206932">
        <w:rPr>
          <w:color w:val="000000"/>
          <w:sz w:val="24"/>
          <w:szCs w:val="24"/>
          <w:lang w:val="en-US"/>
        </w:rPr>
        <w:t xml:space="preserve"> </w:t>
      </w:r>
      <w:proofErr w:type="spellStart"/>
      <w:r w:rsidRPr="00206932">
        <w:rPr>
          <w:color w:val="000000"/>
          <w:sz w:val="24"/>
          <w:szCs w:val="24"/>
          <w:lang w:val="en-US"/>
        </w:rPr>
        <w:t>buah</w:t>
      </w:r>
      <w:proofErr w:type="spellEnd"/>
      <w:r w:rsidRPr="00206932">
        <w:rPr>
          <w:color w:val="000000"/>
          <w:sz w:val="24"/>
          <w:szCs w:val="24"/>
          <w:lang w:val="en-US"/>
        </w:rPr>
        <w:t xml:space="preserve"> </w:t>
      </w:r>
      <w:proofErr w:type="spellStart"/>
      <w:r w:rsidRPr="00206932">
        <w:rPr>
          <w:color w:val="000000"/>
          <w:sz w:val="24"/>
          <w:szCs w:val="24"/>
          <w:lang w:val="en-US"/>
        </w:rPr>
        <w:t>ara</w:t>
      </w:r>
      <w:proofErr w:type="spellEnd"/>
      <w:r w:rsidRPr="00206932">
        <w:rPr>
          <w:color w:val="000000"/>
          <w:sz w:val="24"/>
          <w:szCs w:val="24"/>
          <w:lang w:val="en-US"/>
        </w:rPr>
        <w:t xml:space="preserve"> (</w:t>
      </w:r>
      <w:r w:rsidRPr="00206932">
        <w:rPr>
          <w:i/>
          <w:iCs/>
          <w:color w:val="000000"/>
          <w:sz w:val="24"/>
          <w:szCs w:val="24"/>
          <w:lang w:val="en-US"/>
        </w:rPr>
        <w:t xml:space="preserve">Ficus </w:t>
      </w:r>
      <w:proofErr w:type="spellStart"/>
      <w:r w:rsidRPr="00206932">
        <w:rPr>
          <w:i/>
          <w:iCs/>
          <w:color w:val="000000"/>
          <w:sz w:val="24"/>
          <w:szCs w:val="24"/>
          <w:lang w:val="en-US"/>
        </w:rPr>
        <w:t>carica</w:t>
      </w:r>
      <w:proofErr w:type="spellEnd"/>
      <w:r w:rsidRPr="00206932">
        <w:rPr>
          <w:color w:val="000000"/>
          <w:sz w:val="24"/>
          <w:szCs w:val="24"/>
          <w:lang w:val="en-US"/>
        </w:rPr>
        <w:t xml:space="preserve"> L.) </w:t>
      </w:r>
      <w:proofErr w:type="spellStart"/>
      <w:r w:rsidRPr="00206932">
        <w:rPr>
          <w:color w:val="000000"/>
          <w:sz w:val="24"/>
          <w:szCs w:val="24"/>
          <w:lang w:val="en-US"/>
        </w:rPr>
        <w:t>sebagai</w:t>
      </w:r>
      <w:proofErr w:type="spellEnd"/>
      <w:r w:rsidRPr="00206932">
        <w:rPr>
          <w:color w:val="000000"/>
          <w:sz w:val="24"/>
          <w:szCs w:val="24"/>
          <w:lang w:val="en-US"/>
        </w:rPr>
        <w:t xml:space="preserve"> </w:t>
      </w:r>
      <w:proofErr w:type="spellStart"/>
      <w:r w:rsidRPr="00206932">
        <w:rPr>
          <w:color w:val="000000"/>
          <w:sz w:val="24"/>
          <w:szCs w:val="24"/>
          <w:lang w:val="en-US"/>
        </w:rPr>
        <w:t>agens</w:t>
      </w:r>
      <w:proofErr w:type="spellEnd"/>
      <w:r w:rsidRPr="00206932">
        <w:rPr>
          <w:color w:val="000000"/>
          <w:sz w:val="24"/>
          <w:szCs w:val="24"/>
          <w:lang w:val="en-US"/>
        </w:rPr>
        <w:t xml:space="preserve"> </w:t>
      </w:r>
      <w:proofErr w:type="spellStart"/>
      <w:r w:rsidRPr="00206932">
        <w:rPr>
          <w:color w:val="000000"/>
          <w:sz w:val="24"/>
          <w:szCs w:val="24"/>
          <w:lang w:val="en-US"/>
        </w:rPr>
        <w:t>hayati</w:t>
      </w:r>
      <w:proofErr w:type="spellEnd"/>
      <w:r w:rsidRPr="00206932">
        <w:rPr>
          <w:color w:val="000000"/>
          <w:sz w:val="24"/>
          <w:szCs w:val="24"/>
          <w:lang w:val="en-US"/>
        </w:rPr>
        <w:t xml:space="preserve"> </w:t>
      </w:r>
      <w:proofErr w:type="spellStart"/>
      <w:r w:rsidRPr="00206932">
        <w:rPr>
          <w:color w:val="000000"/>
          <w:sz w:val="24"/>
          <w:szCs w:val="24"/>
          <w:lang w:val="en-US"/>
        </w:rPr>
        <w:t>penyakit</w:t>
      </w:r>
      <w:proofErr w:type="spellEnd"/>
      <w:r w:rsidRPr="00206932">
        <w:rPr>
          <w:color w:val="000000"/>
          <w:sz w:val="24"/>
          <w:szCs w:val="24"/>
          <w:lang w:val="en-US"/>
        </w:rPr>
        <w:t xml:space="preserve"> </w:t>
      </w:r>
      <w:proofErr w:type="spellStart"/>
      <w:r w:rsidRPr="00206932">
        <w:rPr>
          <w:color w:val="000000"/>
          <w:sz w:val="24"/>
          <w:szCs w:val="24"/>
          <w:lang w:val="en-US"/>
        </w:rPr>
        <w:t>buah</w:t>
      </w:r>
      <w:proofErr w:type="spellEnd"/>
      <w:r w:rsidRPr="00206932">
        <w:rPr>
          <w:color w:val="000000"/>
          <w:sz w:val="24"/>
          <w:szCs w:val="24"/>
          <w:lang w:val="en-US"/>
        </w:rPr>
        <w:t xml:space="preserve"> </w:t>
      </w:r>
      <w:proofErr w:type="spellStart"/>
      <w:r w:rsidRPr="00206932">
        <w:rPr>
          <w:color w:val="000000"/>
          <w:sz w:val="24"/>
          <w:szCs w:val="24"/>
          <w:lang w:val="en-US"/>
        </w:rPr>
        <w:t>pascapanen</w:t>
      </w:r>
      <w:proofErr w:type="spellEnd"/>
      <w:r w:rsidRPr="00206932">
        <w:rPr>
          <w:color w:val="000000"/>
          <w:sz w:val="24"/>
          <w:szCs w:val="24"/>
          <w:lang w:val="en-US"/>
        </w:rPr>
        <w:t xml:space="preserve">. </w:t>
      </w:r>
      <w:proofErr w:type="spellStart"/>
      <w:r w:rsidRPr="00206932">
        <w:rPr>
          <w:i/>
          <w:iCs/>
          <w:color w:val="000000"/>
          <w:sz w:val="24"/>
          <w:szCs w:val="24"/>
          <w:lang w:val="en-US"/>
        </w:rPr>
        <w:t>Mikrobiol</w:t>
      </w:r>
      <w:proofErr w:type="spellEnd"/>
      <w:r w:rsidRPr="00206932">
        <w:rPr>
          <w:i/>
          <w:iCs/>
          <w:color w:val="000000"/>
          <w:sz w:val="24"/>
          <w:szCs w:val="24"/>
          <w:lang w:val="en-US"/>
        </w:rPr>
        <w:t xml:space="preserve"> </w:t>
      </w:r>
      <w:proofErr w:type="spellStart"/>
      <w:r w:rsidRPr="00206932">
        <w:rPr>
          <w:i/>
          <w:iCs/>
          <w:color w:val="000000"/>
          <w:sz w:val="24"/>
          <w:szCs w:val="24"/>
          <w:lang w:val="en-US"/>
        </w:rPr>
        <w:t>Makanan</w:t>
      </w:r>
      <w:proofErr w:type="spellEnd"/>
      <w:r w:rsidR="00440C09">
        <w:rPr>
          <w:i/>
          <w:iCs/>
          <w:color w:val="000000"/>
          <w:sz w:val="24"/>
          <w:szCs w:val="24"/>
          <w:lang w:val="en-US"/>
        </w:rPr>
        <w:t>.</w:t>
      </w:r>
      <w:r w:rsidRPr="00206932">
        <w:rPr>
          <w:color w:val="000000"/>
          <w:sz w:val="24"/>
          <w:szCs w:val="24"/>
          <w:lang w:val="en-US"/>
        </w:rPr>
        <w:t xml:space="preserve"> </w:t>
      </w:r>
      <w:proofErr w:type="gramStart"/>
      <w:r w:rsidRPr="00206932">
        <w:rPr>
          <w:b/>
          <w:bCs/>
          <w:color w:val="000000"/>
          <w:sz w:val="24"/>
          <w:szCs w:val="24"/>
          <w:lang w:val="en-US"/>
        </w:rPr>
        <w:t>57</w:t>
      </w:r>
      <w:r w:rsidR="00534A59" w:rsidRPr="00206932">
        <w:rPr>
          <w:b/>
          <w:bCs/>
          <w:color w:val="000000"/>
          <w:sz w:val="24"/>
          <w:szCs w:val="24"/>
          <w:lang w:val="en-US"/>
        </w:rPr>
        <w:t xml:space="preserve"> </w:t>
      </w:r>
      <w:r w:rsidRPr="00206932">
        <w:rPr>
          <w:color w:val="000000"/>
          <w:sz w:val="24"/>
          <w:szCs w:val="24"/>
          <w:lang w:val="en-US"/>
        </w:rPr>
        <w:t>:</w:t>
      </w:r>
      <w:proofErr w:type="gramEnd"/>
      <w:r w:rsidRPr="00206932">
        <w:rPr>
          <w:color w:val="000000"/>
          <w:sz w:val="24"/>
          <w:szCs w:val="24"/>
          <w:lang w:val="en-US"/>
        </w:rPr>
        <w:t xml:space="preserve"> 45</w:t>
      </w:r>
      <w:r w:rsidR="00DC7751" w:rsidRPr="00206932">
        <w:rPr>
          <w:color w:val="000000"/>
          <w:sz w:val="24"/>
          <w:szCs w:val="24"/>
          <w:lang w:val="en-US"/>
        </w:rPr>
        <w:t>-</w:t>
      </w:r>
      <w:r w:rsidRPr="00206932">
        <w:rPr>
          <w:color w:val="000000"/>
          <w:sz w:val="24"/>
          <w:szCs w:val="24"/>
          <w:lang w:val="en-US"/>
        </w:rPr>
        <w:t xml:space="preserve">53. </w:t>
      </w:r>
    </w:p>
    <w:p w14:paraId="2945E010" w14:textId="21505925" w:rsidR="00EF7D0D" w:rsidRDefault="00EF7D0D" w:rsidP="00440C09">
      <w:pPr>
        <w:pStyle w:val="jbd-dafpus8"/>
        <w:spacing w:after="120"/>
        <w:ind w:left="851" w:hanging="851"/>
        <w:rPr>
          <w:color w:val="000000"/>
          <w:sz w:val="24"/>
          <w:szCs w:val="24"/>
          <w:lang w:val="en-US"/>
        </w:rPr>
      </w:pPr>
      <w:r w:rsidRPr="00EF7D0D">
        <w:rPr>
          <w:color w:val="000000"/>
          <w:sz w:val="24"/>
          <w:szCs w:val="24"/>
          <w:lang w:val="en-US"/>
        </w:rPr>
        <w:lastRenderedPageBreak/>
        <w:t>Nunes, C.</w:t>
      </w:r>
      <w:r>
        <w:rPr>
          <w:color w:val="000000"/>
          <w:sz w:val="24"/>
          <w:szCs w:val="24"/>
          <w:lang w:val="en-US"/>
        </w:rPr>
        <w:t xml:space="preserve"> </w:t>
      </w:r>
      <w:r w:rsidRPr="00EF7D0D">
        <w:rPr>
          <w:color w:val="000000"/>
          <w:sz w:val="24"/>
          <w:szCs w:val="24"/>
          <w:lang w:val="en-US"/>
        </w:rPr>
        <w:t xml:space="preserve">A. </w:t>
      </w:r>
      <w:r>
        <w:rPr>
          <w:color w:val="000000"/>
          <w:sz w:val="24"/>
          <w:szCs w:val="24"/>
          <w:lang w:val="en-US"/>
        </w:rPr>
        <w:t xml:space="preserve">(2012). </w:t>
      </w:r>
      <w:r w:rsidRPr="00EF7D0D">
        <w:rPr>
          <w:color w:val="000000"/>
          <w:sz w:val="24"/>
          <w:szCs w:val="24"/>
          <w:lang w:val="en-US"/>
        </w:rPr>
        <w:t xml:space="preserve">Biological control of postharvest diseases of fruit. </w:t>
      </w:r>
      <w:r w:rsidRPr="00AA11E4">
        <w:rPr>
          <w:i/>
          <w:iCs/>
          <w:color w:val="000000"/>
          <w:sz w:val="24"/>
          <w:szCs w:val="24"/>
          <w:lang w:val="en-US"/>
        </w:rPr>
        <w:t>Eur</w:t>
      </w:r>
      <w:r>
        <w:rPr>
          <w:i/>
          <w:iCs/>
          <w:color w:val="000000"/>
          <w:sz w:val="24"/>
          <w:szCs w:val="24"/>
          <w:lang w:val="en-US"/>
        </w:rPr>
        <w:t>.</w:t>
      </w:r>
      <w:r w:rsidRPr="00AA11E4">
        <w:rPr>
          <w:i/>
          <w:iCs/>
          <w:color w:val="000000"/>
          <w:sz w:val="24"/>
          <w:szCs w:val="24"/>
          <w:lang w:val="en-US"/>
        </w:rPr>
        <w:t xml:space="preserve"> J</w:t>
      </w:r>
      <w:r>
        <w:rPr>
          <w:i/>
          <w:iCs/>
          <w:color w:val="000000"/>
          <w:sz w:val="24"/>
          <w:szCs w:val="24"/>
          <w:lang w:val="en-US"/>
        </w:rPr>
        <w:t>.</w:t>
      </w:r>
      <w:r w:rsidRPr="00AA11E4">
        <w:rPr>
          <w:i/>
          <w:iCs/>
          <w:color w:val="000000"/>
          <w:sz w:val="24"/>
          <w:szCs w:val="24"/>
          <w:lang w:val="en-US"/>
        </w:rPr>
        <w:t xml:space="preserve"> Plant </w:t>
      </w:r>
      <w:proofErr w:type="spellStart"/>
      <w:r w:rsidRPr="00AA11E4">
        <w:rPr>
          <w:i/>
          <w:iCs/>
          <w:color w:val="000000"/>
          <w:sz w:val="24"/>
          <w:szCs w:val="24"/>
          <w:lang w:val="en-US"/>
        </w:rPr>
        <w:t>Pathol</w:t>
      </w:r>
      <w:proofErr w:type="spellEnd"/>
      <w:r w:rsidRPr="00AA11E4">
        <w:rPr>
          <w:color w:val="000000"/>
          <w:sz w:val="24"/>
          <w:szCs w:val="24"/>
          <w:lang w:val="en-US"/>
        </w:rPr>
        <w:t>.</w:t>
      </w:r>
      <w:r w:rsidRPr="00EF7D0D">
        <w:rPr>
          <w:color w:val="000000"/>
          <w:sz w:val="24"/>
          <w:szCs w:val="24"/>
          <w:lang w:val="en-US"/>
        </w:rPr>
        <w:t xml:space="preserve"> </w:t>
      </w:r>
      <w:proofErr w:type="gramStart"/>
      <w:r w:rsidRPr="00AA11E4">
        <w:rPr>
          <w:b/>
          <w:bCs/>
          <w:color w:val="000000"/>
          <w:sz w:val="24"/>
          <w:szCs w:val="24"/>
          <w:lang w:val="en-US"/>
        </w:rPr>
        <w:t>133</w:t>
      </w:r>
      <w:r>
        <w:rPr>
          <w:color w:val="000000"/>
          <w:sz w:val="24"/>
          <w:szCs w:val="24"/>
          <w:lang w:val="en-US"/>
        </w:rPr>
        <w:t xml:space="preserve"> :</w:t>
      </w:r>
      <w:proofErr w:type="gramEnd"/>
      <w:r w:rsidRPr="00EF7D0D">
        <w:rPr>
          <w:color w:val="000000"/>
          <w:sz w:val="24"/>
          <w:szCs w:val="24"/>
          <w:lang w:val="en-US"/>
        </w:rPr>
        <w:t xml:space="preserve"> 181</w:t>
      </w:r>
      <w:r>
        <w:rPr>
          <w:color w:val="000000"/>
          <w:sz w:val="24"/>
          <w:szCs w:val="24"/>
          <w:lang w:val="en-US"/>
        </w:rPr>
        <w:t>-</w:t>
      </w:r>
      <w:r w:rsidRPr="00EF7D0D">
        <w:rPr>
          <w:color w:val="000000"/>
          <w:sz w:val="24"/>
          <w:szCs w:val="24"/>
          <w:lang w:val="en-US"/>
        </w:rPr>
        <w:t>196</w:t>
      </w:r>
      <w:r>
        <w:rPr>
          <w:color w:val="000000"/>
          <w:sz w:val="24"/>
          <w:szCs w:val="24"/>
          <w:lang w:val="en-US"/>
        </w:rPr>
        <w:t>.</w:t>
      </w:r>
      <w:r w:rsidRPr="00EF7D0D">
        <w:rPr>
          <w:color w:val="000000"/>
          <w:sz w:val="24"/>
          <w:szCs w:val="24"/>
          <w:lang w:val="en-US"/>
        </w:rPr>
        <w:t xml:space="preserve"> </w:t>
      </w:r>
      <w:proofErr w:type="spellStart"/>
      <w:r>
        <w:rPr>
          <w:color w:val="000000"/>
          <w:sz w:val="24"/>
          <w:szCs w:val="24"/>
          <w:lang w:val="en-US"/>
        </w:rPr>
        <w:t>doi</w:t>
      </w:r>
      <w:proofErr w:type="spellEnd"/>
      <w:r>
        <w:rPr>
          <w:color w:val="000000"/>
          <w:sz w:val="24"/>
          <w:szCs w:val="24"/>
          <w:lang w:val="en-US"/>
        </w:rPr>
        <w:t xml:space="preserve">: </w:t>
      </w:r>
      <w:r w:rsidRPr="00EF7D0D">
        <w:rPr>
          <w:color w:val="000000"/>
          <w:sz w:val="24"/>
          <w:szCs w:val="24"/>
          <w:lang w:val="en-US"/>
        </w:rPr>
        <w:t>10.1007/s10658-011-9919-7</w:t>
      </w:r>
    </w:p>
    <w:p w14:paraId="230858BE" w14:textId="32EF4E57" w:rsidR="005E4D18" w:rsidRDefault="00440C09" w:rsidP="00DC7751">
      <w:pPr>
        <w:pStyle w:val="jbd-dafpus8"/>
        <w:spacing w:after="120"/>
        <w:ind w:left="851" w:hanging="851"/>
        <w:rPr>
          <w:rStyle w:val="Hyperlink"/>
          <w:sz w:val="24"/>
          <w:szCs w:val="24"/>
        </w:rPr>
      </w:pPr>
      <w:r w:rsidRPr="00663504">
        <w:rPr>
          <w:sz w:val="24"/>
          <w:szCs w:val="24"/>
        </w:rPr>
        <w:t xml:space="preserve">Odebode, A., Adekunle, A., Stajich, J. </w:t>
      </w:r>
      <w:r>
        <w:rPr>
          <w:sz w:val="24"/>
          <w:szCs w:val="24"/>
          <w:lang w:val="en-US"/>
        </w:rPr>
        <w:t xml:space="preserve">and </w:t>
      </w:r>
      <w:proofErr w:type="spellStart"/>
      <w:r>
        <w:rPr>
          <w:sz w:val="24"/>
          <w:szCs w:val="24"/>
          <w:lang w:val="en-US"/>
        </w:rPr>
        <w:t>Adeonipekun</w:t>
      </w:r>
      <w:proofErr w:type="spellEnd"/>
      <w:r>
        <w:rPr>
          <w:sz w:val="24"/>
          <w:szCs w:val="24"/>
          <w:lang w:val="en-US"/>
        </w:rPr>
        <w:t>, P</w:t>
      </w:r>
      <w:r w:rsidRPr="00663504">
        <w:rPr>
          <w:sz w:val="24"/>
          <w:szCs w:val="24"/>
        </w:rPr>
        <w:t xml:space="preserve">. </w:t>
      </w:r>
      <w:r>
        <w:rPr>
          <w:sz w:val="24"/>
          <w:szCs w:val="24"/>
          <w:lang w:val="en-US"/>
        </w:rPr>
        <w:t xml:space="preserve">(2020). </w:t>
      </w:r>
      <w:r w:rsidRPr="00663504">
        <w:rPr>
          <w:sz w:val="24"/>
          <w:szCs w:val="24"/>
        </w:rPr>
        <w:t xml:space="preserve">Airborne fungi spores distribution in various locations in Lagos, Nigeria. </w:t>
      </w:r>
      <w:r w:rsidRPr="00AA11E4">
        <w:rPr>
          <w:i/>
          <w:iCs/>
          <w:sz w:val="24"/>
          <w:szCs w:val="24"/>
        </w:rPr>
        <w:t>Environ Monit Assess</w:t>
      </w:r>
      <w:r>
        <w:rPr>
          <w:sz w:val="24"/>
          <w:szCs w:val="24"/>
          <w:lang w:val="en-US"/>
        </w:rPr>
        <w:t>.</w:t>
      </w:r>
      <w:r w:rsidRPr="00663504">
        <w:rPr>
          <w:sz w:val="24"/>
          <w:szCs w:val="24"/>
        </w:rPr>
        <w:t xml:space="preserve"> </w:t>
      </w:r>
      <w:r w:rsidRPr="00AA11E4">
        <w:rPr>
          <w:b/>
          <w:bCs/>
          <w:sz w:val="24"/>
          <w:szCs w:val="24"/>
        </w:rPr>
        <w:t>192</w:t>
      </w:r>
      <w:r>
        <w:rPr>
          <w:sz w:val="24"/>
          <w:szCs w:val="24"/>
          <w:lang w:val="en-US"/>
        </w:rPr>
        <w:t xml:space="preserve"> :</w:t>
      </w:r>
      <w:r w:rsidRPr="00663504">
        <w:rPr>
          <w:sz w:val="24"/>
          <w:szCs w:val="24"/>
        </w:rPr>
        <w:t xml:space="preserve"> 87. </w:t>
      </w:r>
      <w:proofErr w:type="spellStart"/>
      <w:r w:rsidRPr="005E4D18">
        <w:rPr>
          <w:sz w:val="24"/>
          <w:szCs w:val="24"/>
          <w:lang w:val="en-US"/>
        </w:rPr>
        <w:t>doi</w:t>
      </w:r>
      <w:proofErr w:type="spellEnd"/>
      <w:r w:rsidRPr="005E4D18">
        <w:rPr>
          <w:sz w:val="24"/>
          <w:szCs w:val="24"/>
          <w:lang w:val="en-US"/>
        </w:rPr>
        <w:t xml:space="preserve">: </w:t>
      </w:r>
      <w:r w:rsidRPr="005E4D18">
        <w:rPr>
          <w:sz w:val="24"/>
          <w:szCs w:val="24"/>
        </w:rPr>
        <w:t>10.1007/s10661-019-8038-3</w:t>
      </w:r>
    </w:p>
    <w:p w14:paraId="349CAA48" w14:textId="6A6AAC9B" w:rsidR="00EF300E" w:rsidRDefault="00EF300E" w:rsidP="00DC7751">
      <w:pPr>
        <w:pStyle w:val="jbd-dafpus8"/>
        <w:spacing w:after="120"/>
        <w:ind w:left="851" w:hanging="851"/>
        <w:rPr>
          <w:color w:val="000000"/>
          <w:sz w:val="24"/>
          <w:szCs w:val="24"/>
          <w:lang w:val="en-US"/>
        </w:rPr>
      </w:pPr>
      <w:r w:rsidRPr="00AF237F">
        <w:rPr>
          <w:color w:val="000000"/>
          <w:sz w:val="24"/>
          <w:szCs w:val="24"/>
          <w:lang w:val="en-US"/>
        </w:rPr>
        <w:t>Palou</w:t>
      </w:r>
      <w:r w:rsidRPr="00206932">
        <w:rPr>
          <w:color w:val="000000"/>
          <w:sz w:val="24"/>
          <w:szCs w:val="24"/>
          <w:lang w:val="en-US"/>
        </w:rPr>
        <w:t>,</w:t>
      </w:r>
      <w:r w:rsidRPr="00EF300E">
        <w:rPr>
          <w:color w:val="000000"/>
          <w:sz w:val="24"/>
          <w:szCs w:val="24"/>
          <w:lang w:val="en-US"/>
        </w:rPr>
        <w:t xml:space="preserve"> L., Ali, A., </w:t>
      </w:r>
      <w:proofErr w:type="spellStart"/>
      <w:r w:rsidRPr="00EF300E">
        <w:rPr>
          <w:color w:val="000000"/>
          <w:sz w:val="24"/>
          <w:szCs w:val="24"/>
          <w:lang w:val="en-US"/>
        </w:rPr>
        <w:t>Fallik</w:t>
      </w:r>
      <w:proofErr w:type="spellEnd"/>
      <w:r w:rsidRPr="00EF300E">
        <w:rPr>
          <w:color w:val="000000"/>
          <w:sz w:val="24"/>
          <w:szCs w:val="24"/>
          <w:lang w:val="en-US"/>
        </w:rPr>
        <w:t xml:space="preserve"> E. and </w:t>
      </w:r>
      <w:proofErr w:type="spellStart"/>
      <w:r w:rsidRPr="00EF300E">
        <w:rPr>
          <w:color w:val="000000"/>
          <w:sz w:val="24"/>
          <w:szCs w:val="24"/>
          <w:lang w:val="en-US"/>
        </w:rPr>
        <w:t>Romanazzi</w:t>
      </w:r>
      <w:proofErr w:type="spellEnd"/>
      <w:r w:rsidRPr="00EF300E">
        <w:rPr>
          <w:color w:val="000000"/>
          <w:sz w:val="24"/>
          <w:szCs w:val="24"/>
          <w:lang w:val="en-US"/>
        </w:rPr>
        <w:t>, G. (2016). Plant and animal</w:t>
      </w:r>
      <w:r w:rsidR="005E4D18">
        <w:rPr>
          <w:color w:val="000000"/>
          <w:sz w:val="24"/>
          <w:szCs w:val="24"/>
          <w:lang w:val="en-US"/>
        </w:rPr>
        <w:t>-</w:t>
      </w:r>
      <w:r w:rsidRPr="00EF300E">
        <w:rPr>
          <w:color w:val="000000"/>
          <w:sz w:val="24"/>
          <w:szCs w:val="24"/>
          <w:lang w:val="en-US"/>
        </w:rPr>
        <w:t xml:space="preserve">derived compounds as alternatives to conventional fungicides for chemical control of postharvest diseases of fresh horticultural produce. </w:t>
      </w:r>
      <w:r w:rsidRPr="00EF300E">
        <w:rPr>
          <w:i/>
          <w:iCs/>
          <w:color w:val="000000"/>
          <w:sz w:val="24"/>
          <w:szCs w:val="24"/>
          <w:lang w:val="en-US"/>
        </w:rPr>
        <w:t>Postharvest Biol</w:t>
      </w:r>
      <w:r w:rsidR="00534A59">
        <w:rPr>
          <w:i/>
          <w:iCs/>
          <w:color w:val="000000"/>
          <w:sz w:val="24"/>
          <w:szCs w:val="24"/>
          <w:lang w:val="en-US"/>
        </w:rPr>
        <w:t>.</w:t>
      </w:r>
      <w:r w:rsidRPr="00EF300E">
        <w:rPr>
          <w:i/>
          <w:iCs/>
          <w:color w:val="000000"/>
          <w:sz w:val="24"/>
          <w:szCs w:val="24"/>
          <w:lang w:val="en-US"/>
        </w:rPr>
        <w:t xml:space="preserve"> Technol</w:t>
      </w:r>
      <w:r w:rsidR="00534A59">
        <w:rPr>
          <w:i/>
          <w:iCs/>
          <w:color w:val="000000"/>
          <w:sz w:val="24"/>
          <w:szCs w:val="24"/>
          <w:lang w:val="en-US"/>
        </w:rPr>
        <w:t>.</w:t>
      </w:r>
      <w:r w:rsidRPr="00EF300E">
        <w:rPr>
          <w:i/>
          <w:iCs/>
          <w:color w:val="000000"/>
          <w:sz w:val="24"/>
          <w:szCs w:val="24"/>
          <w:lang w:val="en-US"/>
        </w:rPr>
        <w:t xml:space="preserve"> </w:t>
      </w:r>
      <w:proofErr w:type="gramStart"/>
      <w:r w:rsidRPr="00EF300E">
        <w:rPr>
          <w:b/>
          <w:bCs/>
          <w:color w:val="000000"/>
          <w:sz w:val="24"/>
          <w:szCs w:val="24"/>
          <w:lang w:val="en-US"/>
        </w:rPr>
        <w:t>122</w:t>
      </w:r>
      <w:r w:rsidR="00534A59">
        <w:rPr>
          <w:b/>
          <w:bCs/>
          <w:color w:val="000000"/>
          <w:sz w:val="24"/>
          <w:szCs w:val="24"/>
          <w:lang w:val="en-US"/>
        </w:rPr>
        <w:t xml:space="preserve"> </w:t>
      </w:r>
      <w:r w:rsidRPr="00EF300E">
        <w:rPr>
          <w:color w:val="000000"/>
          <w:sz w:val="24"/>
          <w:szCs w:val="24"/>
          <w:lang w:val="en-US"/>
        </w:rPr>
        <w:t>:</w:t>
      </w:r>
      <w:proofErr w:type="gramEnd"/>
      <w:r w:rsidRPr="00EF300E">
        <w:rPr>
          <w:color w:val="000000"/>
          <w:sz w:val="24"/>
          <w:szCs w:val="24"/>
          <w:lang w:val="en-US"/>
        </w:rPr>
        <w:t xml:space="preserve"> 41-52.</w:t>
      </w:r>
    </w:p>
    <w:p w14:paraId="329B671D" w14:textId="5807CC98" w:rsidR="009B6B97" w:rsidRDefault="009B6B97" w:rsidP="00DC7751">
      <w:pPr>
        <w:pStyle w:val="jbd-dafpus8"/>
        <w:spacing w:after="120"/>
        <w:ind w:left="851" w:hanging="851"/>
        <w:rPr>
          <w:color w:val="000000"/>
          <w:sz w:val="24"/>
          <w:szCs w:val="24"/>
          <w:lang w:val="en-US"/>
        </w:rPr>
      </w:pPr>
      <w:r w:rsidRPr="009B6B97">
        <w:rPr>
          <w:color w:val="000000"/>
          <w:sz w:val="24"/>
          <w:szCs w:val="24"/>
          <w:lang w:val="en-US"/>
        </w:rPr>
        <w:t>Perez-Cuesta</w:t>
      </w:r>
      <w:r>
        <w:rPr>
          <w:color w:val="000000"/>
          <w:sz w:val="24"/>
          <w:szCs w:val="24"/>
          <w:lang w:val="en-US"/>
        </w:rPr>
        <w:t>,</w:t>
      </w:r>
      <w:r w:rsidRPr="009B6B97">
        <w:rPr>
          <w:color w:val="000000"/>
          <w:sz w:val="24"/>
          <w:szCs w:val="24"/>
          <w:lang w:val="en-US"/>
        </w:rPr>
        <w:t xml:space="preserve"> U</w:t>
      </w:r>
      <w:r>
        <w:rPr>
          <w:color w:val="000000"/>
          <w:sz w:val="24"/>
          <w:szCs w:val="24"/>
          <w:lang w:val="en-US"/>
        </w:rPr>
        <w:t>.</w:t>
      </w:r>
      <w:r w:rsidRPr="009B6B97">
        <w:rPr>
          <w:color w:val="000000"/>
          <w:sz w:val="24"/>
          <w:szCs w:val="24"/>
          <w:lang w:val="en-US"/>
        </w:rPr>
        <w:t xml:space="preserve">, </w:t>
      </w:r>
      <w:proofErr w:type="spellStart"/>
      <w:r w:rsidRPr="009B6B97">
        <w:rPr>
          <w:color w:val="000000"/>
          <w:sz w:val="24"/>
          <w:szCs w:val="24"/>
          <w:lang w:val="en-US"/>
        </w:rPr>
        <w:t>Guruceaga</w:t>
      </w:r>
      <w:proofErr w:type="spellEnd"/>
      <w:r>
        <w:rPr>
          <w:color w:val="000000"/>
          <w:sz w:val="24"/>
          <w:szCs w:val="24"/>
          <w:lang w:val="en-US"/>
        </w:rPr>
        <w:t>,</w:t>
      </w:r>
      <w:r w:rsidRPr="009B6B97">
        <w:rPr>
          <w:color w:val="000000"/>
          <w:sz w:val="24"/>
          <w:szCs w:val="24"/>
          <w:lang w:val="en-US"/>
        </w:rPr>
        <w:t xml:space="preserve"> X</w:t>
      </w:r>
      <w:r>
        <w:rPr>
          <w:color w:val="000000"/>
          <w:sz w:val="24"/>
          <w:szCs w:val="24"/>
          <w:lang w:val="en-US"/>
        </w:rPr>
        <w:t>.</w:t>
      </w:r>
      <w:r w:rsidRPr="009B6B97">
        <w:rPr>
          <w:color w:val="000000"/>
          <w:sz w:val="24"/>
          <w:szCs w:val="24"/>
          <w:lang w:val="en-US"/>
        </w:rPr>
        <w:t xml:space="preserve">, </w:t>
      </w:r>
      <w:proofErr w:type="spellStart"/>
      <w:r w:rsidRPr="009B6B97">
        <w:rPr>
          <w:color w:val="000000"/>
          <w:sz w:val="24"/>
          <w:szCs w:val="24"/>
          <w:lang w:val="en-US"/>
        </w:rPr>
        <w:t>Cendon</w:t>
      </w:r>
      <w:proofErr w:type="spellEnd"/>
      <w:r w:rsidRPr="009B6B97">
        <w:rPr>
          <w:color w:val="000000"/>
          <w:sz w:val="24"/>
          <w:szCs w:val="24"/>
          <w:lang w:val="en-US"/>
        </w:rPr>
        <w:t>-Sanchez</w:t>
      </w:r>
      <w:r>
        <w:rPr>
          <w:color w:val="000000"/>
          <w:sz w:val="24"/>
          <w:szCs w:val="24"/>
          <w:lang w:val="en-US"/>
        </w:rPr>
        <w:t>,</w:t>
      </w:r>
      <w:r w:rsidRPr="009B6B97">
        <w:rPr>
          <w:color w:val="000000"/>
          <w:sz w:val="24"/>
          <w:szCs w:val="24"/>
          <w:lang w:val="en-US"/>
        </w:rPr>
        <w:t xml:space="preserve"> S</w:t>
      </w:r>
      <w:r>
        <w:rPr>
          <w:color w:val="000000"/>
          <w:sz w:val="24"/>
          <w:szCs w:val="24"/>
          <w:lang w:val="en-US"/>
        </w:rPr>
        <w:t>.</w:t>
      </w:r>
      <w:r w:rsidRPr="009B6B97">
        <w:rPr>
          <w:color w:val="000000"/>
          <w:sz w:val="24"/>
          <w:szCs w:val="24"/>
          <w:lang w:val="en-US"/>
        </w:rPr>
        <w:t xml:space="preserve">, </w:t>
      </w:r>
      <w:proofErr w:type="spellStart"/>
      <w:r w:rsidRPr="009B6B97">
        <w:rPr>
          <w:color w:val="000000"/>
          <w:sz w:val="24"/>
          <w:szCs w:val="24"/>
          <w:lang w:val="en-US"/>
        </w:rPr>
        <w:t>Pelegri</w:t>
      </w:r>
      <w:proofErr w:type="spellEnd"/>
      <w:r w:rsidRPr="009B6B97">
        <w:rPr>
          <w:color w:val="000000"/>
          <w:sz w:val="24"/>
          <w:szCs w:val="24"/>
          <w:lang w:val="en-US"/>
        </w:rPr>
        <w:t>-Martinez</w:t>
      </w:r>
      <w:r>
        <w:rPr>
          <w:color w:val="000000"/>
          <w:sz w:val="24"/>
          <w:szCs w:val="24"/>
          <w:lang w:val="en-US"/>
        </w:rPr>
        <w:t>,</w:t>
      </w:r>
      <w:r w:rsidRPr="009B6B97">
        <w:rPr>
          <w:color w:val="000000"/>
          <w:sz w:val="24"/>
          <w:szCs w:val="24"/>
          <w:lang w:val="en-US"/>
        </w:rPr>
        <w:t xml:space="preserve"> E</w:t>
      </w:r>
      <w:r>
        <w:rPr>
          <w:color w:val="000000"/>
          <w:sz w:val="24"/>
          <w:szCs w:val="24"/>
          <w:lang w:val="en-US"/>
        </w:rPr>
        <w:t>.</w:t>
      </w:r>
      <w:r w:rsidRPr="009B6B97">
        <w:rPr>
          <w:color w:val="000000"/>
          <w:sz w:val="24"/>
          <w:szCs w:val="24"/>
          <w:lang w:val="en-US"/>
        </w:rPr>
        <w:t>, Hernando</w:t>
      </w:r>
      <w:r>
        <w:rPr>
          <w:color w:val="000000"/>
          <w:sz w:val="24"/>
          <w:szCs w:val="24"/>
          <w:lang w:val="en-US"/>
        </w:rPr>
        <w:t>,</w:t>
      </w:r>
      <w:r w:rsidRPr="009B6B97">
        <w:rPr>
          <w:color w:val="000000"/>
          <w:sz w:val="24"/>
          <w:szCs w:val="24"/>
          <w:lang w:val="en-US"/>
        </w:rPr>
        <w:t xml:space="preserve"> F</w:t>
      </w:r>
      <w:r>
        <w:rPr>
          <w:color w:val="000000"/>
          <w:sz w:val="24"/>
          <w:szCs w:val="24"/>
          <w:lang w:val="en-US"/>
        </w:rPr>
        <w:t xml:space="preserve">. </w:t>
      </w:r>
      <w:r w:rsidRPr="009B6B97">
        <w:rPr>
          <w:color w:val="000000"/>
          <w:sz w:val="24"/>
          <w:szCs w:val="24"/>
          <w:lang w:val="en-US"/>
        </w:rPr>
        <w:t>L</w:t>
      </w:r>
      <w:r>
        <w:rPr>
          <w:color w:val="000000"/>
          <w:sz w:val="24"/>
          <w:szCs w:val="24"/>
          <w:lang w:val="en-US"/>
        </w:rPr>
        <w:t>.</w:t>
      </w:r>
      <w:r w:rsidRPr="009B6B97">
        <w:rPr>
          <w:color w:val="000000"/>
          <w:sz w:val="24"/>
          <w:szCs w:val="24"/>
          <w:lang w:val="en-US"/>
        </w:rPr>
        <w:t>, Ramirez-Garcia</w:t>
      </w:r>
      <w:r>
        <w:rPr>
          <w:color w:val="000000"/>
          <w:sz w:val="24"/>
          <w:szCs w:val="24"/>
          <w:lang w:val="en-US"/>
        </w:rPr>
        <w:t>,</w:t>
      </w:r>
      <w:r w:rsidRPr="009B6B97">
        <w:rPr>
          <w:color w:val="000000"/>
          <w:sz w:val="24"/>
          <w:szCs w:val="24"/>
          <w:lang w:val="en-US"/>
        </w:rPr>
        <w:t xml:space="preserve"> </w:t>
      </w:r>
      <w:proofErr w:type="gramStart"/>
      <w:r w:rsidRPr="009B6B97">
        <w:rPr>
          <w:color w:val="000000"/>
          <w:sz w:val="24"/>
          <w:szCs w:val="24"/>
          <w:lang w:val="en-US"/>
        </w:rPr>
        <w:t>A</w:t>
      </w:r>
      <w:r>
        <w:rPr>
          <w:color w:val="000000"/>
          <w:sz w:val="24"/>
          <w:szCs w:val="24"/>
          <w:lang w:val="en-US"/>
        </w:rPr>
        <w:t>,</w:t>
      </w:r>
      <w:r w:rsidRPr="009B6B97">
        <w:rPr>
          <w:color w:val="000000"/>
          <w:sz w:val="24"/>
          <w:szCs w:val="24"/>
          <w:lang w:val="en-US"/>
        </w:rPr>
        <w:t>,</w:t>
      </w:r>
      <w:proofErr w:type="gramEnd"/>
      <w:r w:rsidRPr="009B6B97">
        <w:rPr>
          <w:color w:val="000000"/>
          <w:sz w:val="24"/>
          <w:szCs w:val="24"/>
          <w:lang w:val="en-US"/>
        </w:rPr>
        <w:t xml:space="preserve"> Abad-Diaz-de-Cerio</w:t>
      </w:r>
      <w:r>
        <w:rPr>
          <w:color w:val="000000"/>
          <w:sz w:val="24"/>
          <w:szCs w:val="24"/>
          <w:lang w:val="en-US"/>
        </w:rPr>
        <w:t>,</w:t>
      </w:r>
      <w:r w:rsidRPr="009B6B97">
        <w:rPr>
          <w:color w:val="000000"/>
          <w:sz w:val="24"/>
          <w:szCs w:val="24"/>
          <w:lang w:val="en-US"/>
        </w:rPr>
        <w:t xml:space="preserve"> A</w:t>
      </w:r>
      <w:r>
        <w:rPr>
          <w:color w:val="000000"/>
          <w:sz w:val="24"/>
          <w:szCs w:val="24"/>
          <w:lang w:val="en-US"/>
        </w:rPr>
        <w:t>. and</w:t>
      </w:r>
      <w:r w:rsidRPr="009B6B97">
        <w:rPr>
          <w:color w:val="000000"/>
          <w:sz w:val="24"/>
          <w:szCs w:val="24"/>
          <w:lang w:val="en-US"/>
        </w:rPr>
        <w:t xml:space="preserve"> Rementeria</w:t>
      </w:r>
      <w:r>
        <w:rPr>
          <w:color w:val="000000"/>
          <w:sz w:val="24"/>
          <w:szCs w:val="24"/>
          <w:lang w:val="en-US"/>
        </w:rPr>
        <w:t>,</w:t>
      </w:r>
      <w:r w:rsidRPr="009B6B97">
        <w:rPr>
          <w:color w:val="000000"/>
          <w:sz w:val="24"/>
          <w:szCs w:val="24"/>
          <w:lang w:val="en-US"/>
        </w:rPr>
        <w:t xml:space="preserve"> A. </w:t>
      </w:r>
      <w:r>
        <w:rPr>
          <w:color w:val="000000"/>
          <w:sz w:val="24"/>
          <w:szCs w:val="24"/>
          <w:lang w:val="en-US"/>
        </w:rPr>
        <w:t xml:space="preserve">(2021). </w:t>
      </w:r>
      <w:r w:rsidRPr="009B6B97">
        <w:rPr>
          <w:color w:val="000000"/>
          <w:sz w:val="24"/>
          <w:szCs w:val="24"/>
          <w:lang w:val="en-US"/>
        </w:rPr>
        <w:t xml:space="preserve">Nitrogen, iron and zinc acquisition: key nutrients to </w:t>
      </w:r>
      <w:r w:rsidRPr="00AA11E4">
        <w:rPr>
          <w:i/>
          <w:iCs/>
          <w:color w:val="000000"/>
          <w:sz w:val="24"/>
          <w:szCs w:val="24"/>
          <w:lang w:val="en-US"/>
        </w:rPr>
        <w:t>Aspergillus fumigatus</w:t>
      </w:r>
      <w:r w:rsidRPr="009B6B97">
        <w:rPr>
          <w:color w:val="000000"/>
          <w:sz w:val="24"/>
          <w:szCs w:val="24"/>
          <w:lang w:val="en-US"/>
        </w:rPr>
        <w:t xml:space="preserve"> </w:t>
      </w:r>
      <w:r>
        <w:rPr>
          <w:color w:val="000000"/>
          <w:sz w:val="24"/>
          <w:szCs w:val="24"/>
          <w:lang w:val="en-US"/>
        </w:rPr>
        <w:t>v</w:t>
      </w:r>
      <w:r w:rsidRPr="009B6B97">
        <w:rPr>
          <w:color w:val="000000"/>
          <w:sz w:val="24"/>
          <w:szCs w:val="24"/>
          <w:lang w:val="en-US"/>
        </w:rPr>
        <w:t xml:space="preserve">irulence. </w:t>
      </w:r>
      <w:r w:rsidRPr="00AA11E4">
        <w:rPr>
          <w:i/>
          <w:iCs/>
          <w:color w:val="000000"/>
          <w:sz w:val="24"/>
          <w:szCs w:val="24"/>
          <w:lang w:val="en-US"/>
        </w:rPr>
        <w:t>J Fungi (Basel)</w:t>
      </w:r>
      <w:r w:rsidRPr="009B6B97">
        <w:rPr>
          <w:color w:val="000000"/>
          <w:sz w:val="24"/>
          <w:szCs w:val="24"/>
          <w:lang w:val="en-US"/>
        </w:rPr>
        <w:t>.</w:t>
      </w:r>
      <w:r>
        <w:rPr>
          <w:color w:val="000000"/>
          <w:sz w:val="24"/>
          <w:szCs w:val="24"/>
          <w:lang w:val="en-US"/>
        </w:rPr>
        <w:t xml:space="preserve"> </w:t>
      </w:r>
      <w:proofErr w:type="gramStart"/>
      <w:r w:rsidRPr="00AA11E4">
        <w:rPr>
          <w:b/>
          <w:bCs/>
          <w:color w:val="000000"/>
          <w:sz w:val="24"/>
          <w:szCs w:val="24"/>
          <w:lang w:val="en-US"/>
        </w:rPr>
        <w:t>7</w:t>
      </w:r>
      <w:r>
        <w:rPr>
          <w:color w:val="000000"/>
          <w:sz w:val="24"/>
          <w:szCs w:val="24"/>
          <w:lang w:val="en-US"/>
        </w:rPr>
        <w:t xml:space="preserve"> </w:t>
      </w:r>
      <w:r w:rsidRPr="009B6B97">
        <w:rPr>
          <w:color w:val="000000"/>
          <w:sz w:val="24"/>
          <w:szCs w:val="24"/>
          <w:lang w:val="en-US"/>
        </w:rPr>
        <w:t>:</w:t>
      </w:r>
      <w:proofErr w:type="gramEnd"/>
      <w:r>
        <w:rPr>
          <w:color w:val="000000"/>
          <w:sz w:val="24"/>
          <w:szCs w:val="24"/>
          <w:lang w:val="en-US"/>
        </w:rPr>
        <w:t xml:space="preserve"> </w:t>
      </w:r>
      <w:r w:rsidRPr="009B6B97">
        <w:rPr>
          <w:color w:val="000000"/>
          <w:sz w:val="24"/>
          <w:szCs w:val="24"/>
          <w:lang w:val="en-US"/>
        </w:rPr>
        <w:t xml:space="preserve">518. </w:t>
      </w:r>
      <w:proofErr w:type="spellStart"/>
      <w:r w:rsidRPr="009B6B97">
        <w:rPr>
          <w:color w:val="000000"/>
          <w:sz w:val="24"/>
          <w:szCs w:val="24"/>
          <w:lang w:val="en-US"/>
        </w:rPr>
        <w:t>doi</w:t>
      </w:r>
      <w:proofErr w:type="spellEnd"/>
      <w:r w:rsidRPr="009B6B97">
        <w:rPr>
          <w:color w:val="000000"/>
          <w:sz w:val="24"/>
          <w:szCs w:val="24"/>
          <w:lang w:val="en-US"/>
        </w:rPr>
        <w:t>: 10.3390/jof7070518</w:t>
      </w:r>
    </w:p>
    <w:p w14:paraId="4298C3A8" w14:textId="278F1AE0" w:rsidR="00EF300E" w:rsidRPr="00206932" w:rsidRDefault="00EF300E" w:rsidP="00DC7751">
      <w:pPr>
        <w:pStyle w:val="jbd-dafpus8"/>
        <w:spacing w:after="120"/>
        <w:ind w:left="851" w:hanging="851"/>
        <w:rPr>
          <w:color w:val="000000"/>
          <w:sz w:val="24"/>
          <w:szCs w:val="24"/>
          <w:lang w:val="en-US"/>
        </w:rPr>
      </w:pPr>
      <w:r w:rsidRPr="00AF237F">
        <w:rPr>
          <w:color w:val="000000"/>
          <w:sz w:val="24"/>
          <w:szCs w:val="24"/>
          <w:lang w:val="en-US"/>
        </w:rPr>
        <w:t>Reis</w:t>
      </w:r>
      <w:r w:rsidRPr="00206932">
        <w:rPr>
          <w:color w:val="000000"/>
          <w:sz w:val="24"/>
          <w:szCs w:val="24"/>
          <w:lang w:val="en-US"/>
        </w:rPr>
        <w:t xml:space="preserve">, Luzia, Ester, Heloisa, Eduardo and Alessandro (2018). Postharvest conservation of fresh and minimally processed ‘dekopon’ tangerine in different temperatures and storage times. </w:t>
      </w:r>
      <w:r w:rsidRPr="00206932">
        <w:rPr>
          <w:i/>
          <w:iCs/>
          <w:color w:val="000000"/>
          <w:sz w:val="24"/>
          <w:szCs w:val="24"/>
          <w:lang w:val="en-US"/>
        </w:rPr>
        <w:t>Brazilian J</w:t>
      </w:r>
      <w:r w:rsidR="00534A59" w:rsidRPr="00206932">
        <w:rPr>
          <w:i/>
          <w:iCs/>
          <w:color w:val="000000"/>
          <w:sz w:val="24"/>
          <w:szCs w:val="24"/>
          <w:lang w:val="en-US"/>
        </w:rPr>
        <w:t>.</w:t>
      </w:r>
      <w:r w:rsidRPr="00206932">
        <w:rPr>
          <w:i/>
          <w:iCs/>
          <w:color w:val="000000"/>
          <w:sz w:val="24"/>
          <w:szCs w:val="24"/>
          <w:lang w:val="en-US"/>
        </w:rPr>
        <w:t xml:space="preserve"> Food Res</w:t>
      </w:r>
      <w:r w:rsidR="00534A59" w:rsidRPr="00206932">
        <w:rPr>
          <w:i/>
          <w:iCs/>
          <w:color w:val="000000"/>
          <w:sz w:val="24"/>
          <w:szCs w:val="24"/>
          <w:lang w:val="en-US"/>
        </w:rPr>
        <w:t>.</w:t>
      </w:r>
      <w:r w:rsidRPr="00206932">
        <w:rPr>
          <w:color w:val="000000"/>
          <w:sz w:val="24"/>
          <w:szCs w:val="24"/>
          <w:lang w:val="en-US"/>
        </w:rPr>
        <w:t xml:space="preserve"> </w:t>
      </w:r>
      <w:proofErr w:type="gramStart"/>
      <w:r w:rsidRPr="00206932">
        <w:rPr>
          <w:b/>
          <w:bCs/>
          <w:color w:val="000000"/>
          <w:sz w:val="24"/>
          <w:szCs w:val="24"/>
          <w:lang w:val="en-US"/>
        </w:rPr>
        <w:t>9</w:t>
      </w:r>
      <w:r w:rsidR="00534A59" w:rsidRPr="00206932">
        <w:rPr>
          <w:color w:val="000000"/>
          <w:sz w:val="24"/>
          <w:szCs w:val="24"/>
          <w:lang w:val="en-US"/>
        </w:rPr>
        <w:t xml:space="preserve"> </w:t>
      </w:r>
      <w:r w:rsidRPr="00206932">
        <w:rPr>
          <w:color w:val="000000"/>
          <w:sz w:val="24"/>
          <w:szCs w:val="24"/>
          <w:lang w:val="en-US"/>
        </w:rPr>
        <w:t>:</w:t>
      </w:r>
      <w:proofErr w:type="gramEnd"/>
      <w:r w:rsidRPr="00206932">
        <w:rPr>
          <w:color w:val="000000"/>
          <w:sz w:val="24"/>
          <w:szCs w:val="24"/>
          <w:lang w:val="en-US"/>
        </w:rPr>
        <w:t xml:space="preserve"> 112-124.</w:t>
      </w:r>
    </w:p>
    <w:p w14:paraId="7996CDFB" w14:textId="07EED597" w:rsidR="00EF300E" w:rsidRDefault="00EF300E" w:rsidP="00DC7751">
      <w:pPr>
        <w:pStyle w:val="jbd-dafpus8"/>
        <w:spacing w:after="120"/>
        <w:ind w:left="851" w:hanging="851"/>
        <w:rPr>
          <w:color w:val="000000"/>
          <w:sz w:val="24"/>
          <w:szCs w:val="24"/>
          <w:lang w:val="en-US"/>
        </w:rPr>
      </w:pPr>
      <w:r w:rsidRPr="00AF237F">
        <w:rPr>
          <w:color w:val="000000"/>
          <w:sz w:val="24"/>
          <w:szCs w:val="24"/>
          <w:lang w:val="en-US"/>
        </w:rPr>
        <w:t>Rezende</w:t>
      </w:r>
      <w:r w:rsidRPr="00206932">
        <w:rPr>
          <w:color w:val="000000"/>
          <w:sz w:val="24"/>
          <w:szCs w:val="24"/>
          <w:lang w:val="en-US"/>
        </w:rPr>
        <w:t xml:space="preserve">, D. C., Fialho, M. B., Brand, S. C., Blumer, S. and </w:t>
      </w:r>
      <w:proofErr w:type="spellStart"/>
      <w:r w:rsidRPr="00206932">
        <w:rPr>
          <w:color w:val="000000"/>
          <w:sz w:val="24"/>
          <w:szCs w:val="24"/>
          <w:lang w:val="en-US"/>
        </w:rPr>
        <w:t>Pascholati</w:t>
      </w:r>
      <w:proofErr w:type="spellEnd"/>
      <w:r w:rsidRPr="00206932">
        <w:rPr>
          <w:color w:val="000000"/>
          <w:sz w:val="24"/>
          <w:szCs w:val="24"/>
          <w:lang w:val="en-US"/>
        </w:rPr>
        <w:t xml:space="preserve"> S. F. (2015). Antimicrobial activity of volatile organic compounds and their effect on lipid peroxidation and electrolyte loss in </w:t>
      </w:r>
      <w:r w:rsidRPr="00206932">
        <w:rPr>
          <w:i/>
          <w:iCs/>
          <w:color w:val="000000"/>
          <w:sz w:val="24"/>
          <w:szCs w:val="24"/>
          <w:lang w:val="en-US"/>
        </w:rPr>
        <w:t xml:space="preserve">Colletotrichum </w:t>
      </w:r>
      <w:proofErr w:type="spellStart"/>
      <w:r w:rsidRPr="00206932">
        <w:rPr>
          <w:i/>
          <w:iCs/>
          <w:color w:val="000000"/>
          <w:sz w:val="24"/>
          <w:szCs w:val="24"/>
          <w:lang w:val="en-US"/>
        </w:rPr>
        <w:t>gloeosporioides</w:t>
      </w:r>
      <w:proofErr w:type="spellEnd"/>
      <w:r w:rsidRPr="00206932">
        <w:rPr>
          <w:i/>
          <w:iCs/>
          <w:color w:val="000000"/>
          <w:sz w:val="24"/>
          <w:szCs w:val="24"/>
          <w:lang w:val="en-US"/>
        </w:rPr>
        <w:t xml:space="preserve"> </w:t>
      </w:r>
      <w:r w:rsidRPr="00206932">
        <w:rPr>
          <w:color w:val="000000"/>
          <w:sz w:val="24"/>
          <w:szCs w:val="24"/>
          <w:lang w:val="en-US"/>
        </w:rPr>
        <w:t xml:space="preserve">and </w:t>
      </w:r>
      <w:r w:rsidRPr="00206932">
        <w:rPr>
          <w:i/>
          <w:iCs/>
          <w:color w:val="000000"/>
          <w:sz w:val="24"/>
          <w:szCs w:val="24"/>
          <w:lang w:val="en-US"/>
        </w:rPr>
        <w:t xml:space="preserve">Colletotrichum </w:t>
      </w:r>
      <w:proofErr w:type="spellStart"/>
      <w:r w:rsidRPr="00206932">
        <w:rPr>
          <w:i/>
          <w:iCs/>
          <w:color w:val="000000"/>
          <w:sz w:val="24"/>
          <w:szCs w:val="24"/>
          <w:lang w:val="en-US"/>
        </w:rPr>
        <w:t>acutatum</w:t>
      </w:r>
      <w:proofErr w:type="spellEnd"/>
      <w:r w:rsidRPr="00206932">
        <w:rPr>
          <w:i/>
          <w:iCs/>
          <w:color w:val="000000"/>
          <w:sz w:val="24"/>
          <w:szCs w:val="24"/>
          <w:lang w:val="en-US"/>
        </w:rPr>
        <w:t xml:space="preserve"> </w:t>
      </w:r>
      <w:r w:rsidRPr="00206932">
        <w:rPr>
          <w:color w:val="000000"/>
          <w:sz w:val="24"/>
          <w:szCs w:val="24"/>
          <w:lang w:val="en-US"/>
        </w:rPr>
        <w:t xml:space="preserve">mycelia. </w:t>
      </w:r>
      <w:r w:rsidRPr="00206932">
        <w:rPr>
          <w:i/>
          <w:iCs/>
          <w:color w:val="000000"/>
          <w:sz w:val="24"/>
          <w:szCs w:val="24"/>
          <w:lang w:val="en-US"/>
        </w:rPr>
        <w:t>Afr</w:t>
      </w:r>
      <w:r w:rsidR="005E4D18">
        <w:rPr>
          <w:i/>
          <w:iCs/>
          <w:color w:val="000000"/>
          <w:sz w:val="24"/>
          <w:szCs w:val="24"/>
          <w:lang w:val="en-US"/>
        </w:rPr>
        <w:t>ican</w:t>
      </w:r>
      <w:r w:rsidRPr="00206932">
        <w:rPr>
          <w:i/>
          <w:iCs/>
          <w:color w:val="000000"/>
          <w:sz w:val="24"/>
          <w:szCs w:val="24"/>
          <w:lang w:val="en-US"/>
        </w:rPr>
        <w:t xml:space="preserve"> J. </w:t>
      </w:r>
      <w:proofErr w:type="spellStart"/>
      <w:r w:rsidRPr="00206932">
        <w:rPr>
          <w:i/>
          <w:iCs/>
          <w:color w:val="000000"/>
          <w:sz w:val="24"/>
          <w:szCs w:val="24"/>
          <w:lang w:val="en-US"/>
        </w:rPr>
        <w:t>Microbiol</w:t>
      </w:r>
      <w:proofErr w:type="spellEnd"/>
      <w:r w:rsidRPr="00206932">
        <w:rPr>
          <w:i/>
          <w:iCs/>
          <w:color w:val="000000"/>
          <w:sz w:val="24"/>
          <w:szCs w:val="24"/>
          <w:lang w:val="en-US"/>
        </w:rPr>
        <w:t>. Res.</w:t>
      </w:r>
      <w:r w:rsidRPr="00206932">
        <w:rPr>
          <w:color w:val="000000"/>
          <w:sz w:val="24"/>
          <w:szCs w:val="24"/>
          <w:lang w:val="en-US"/>
        </w:rPr>
        <w:t xml:space="preserve"> </w:t>
      </w:r>
      <w:proofErr w:type="gramStart"/>
      <w:r w:rsidRPr="00206932">
        <w:rPr>
          <w:b/>
          <w:bCs/>
          <w:color w:val="000000"/>
          <w:sz w:val="24"/>
          <w:szCs w:val="24"/>
          <w:lang w:val="en-US"/>
        </w:rPr>
        <w:t>9</w:t>
      </w:r>
      <w:r w:rsidR="00955F1A" w:rsidRPr="00206932">
        <w:rPr>
          <w:b/>
          <w:bCs/>
          <w:color w:val="000000"/>
          <w:sz w:val="24"/>
          <w:szCs w:val="24"/>
          <w:lang w:val="en-US"/>
        </w:rPr>
        <w:t xml:space="preserve"> </w:t>
      </w:r>
      <w:r w:rsidRPr="00206932">
        <w:rPr>
          <w:color w:val="000000"/>
          <w:sz w:val="24"/>
          <w:szCs w:val="24"/>
          <w:lang w:val="en-US"/>
        </w:rPr>
        <w:t>:</w:t>
      </w:r>
      <w:proofErr w:type="gramEnd"/>
      <w:r w:rsidRPr="00206932">
        <w:rPr>
          <w:color w:val="000000"/>
          <w:sz w:val="24"/>
          <w:szCs w:val="24"/>
          <w:lang w:val="en-US"/>
        </w:rPr>
        <w:t xml:space="preserve"> 1527-1535. </w:t>
      </w:r>
    </w:p>
    <w:p w14:paraId="4A72462E" w14:textId="08FE19FB" w:rsidR="00EF7D0D" w:rsidRPr="00206932" w:rsidRDefault="00EF7D0D" w:rsidP="00DC7751">
      <w:pPr>
        <w:pStyle w:val="jbd-dafpus8"/>
        <w:spacing w:after="120"/>
        <w:ind w:left="851" w:hanging="851"/>
        <w:rPr>
          <w:color w:val="000000"/>
          <w:sz w:val="24"/>
          <w:szCs w:val="24"/>
          <w:lang w:val="en-US"/>
        </w:rPr>
      </w:pPr>
      <w:r w:rsidRPr="00EF7D0D">
        <w:rPr>
          <w:color w:val="000000"/>
          <w:sz w:val="24"/>
          <w:szCs w:val="24"/>
          <w:lang w:val="en-US"/>
        </w:rPr>
        <w:t xml:space="preserve">Shi, Y., Yang, Q., Zhao, Q., Dhanasekaran, S., Ahima, J., Zhang, X., Zhou, S., </w:t>
      </w:r>
      <w:proofErr w:type="spellStart"/>
      <w:r w:rsidRPr="00EF7D0D">
        <w:rPr>
          <w:color w:val="000000"/>
          <w:sz w:val="24"/>
          <w:szCs w:val="24"/>
          <w:lang w:val="en-US"/>
        </w:rPr>
        <w:t>Droby</w:t>
      </w:r>
      <w:proofErr w:type="spellEnd"/>
      <w:r w:rsidRPr="00EF7D0D">
        <w:rPr>
          <w:color w:val="000000"/>
          <w:sz w:val="24"/>
          <w:szCs w:val="24"/>
          <w:lang w:val="en-US"/>
        </w:rPr>
        <w:t>, S.</w:t>
      </w:r>
      <w:r>
        <w:rPr>
          <w:color w:val="000000"/>
          <w:sz w:val="24"/>
          <w:szCs w:val="24"/>
          <w:lang w:val="en-US"/>
        </w:rPr>
        <w:t xml:space="preserve"> and</w:t>
      </w:r>
      <w:r w:rsidRPr="00EF7D0D">
        <w:rPr>
          <w:color w:val="000000"/>
          <w:sz w:val="24"/>
          <w:szCs w:val="24"/>
          <w:lang w:val="en-US"/>
        </w:rPr>
        <w:t xml:space="preserve"> Zhang, H. </w:t>
      </w:r>
      <w:r>
        <w:rPr>
          <w:color w:val="000000"/>
          <w:sz w:val="24"/>
          <w:szCs w:val="24"/>
          <w:lang w:val="en-US"/>
        </w:rPr>
        <w:t>(</w:t>
      </w:r>
      <w:r w:rsidRPr="00EF7D0D">
        <w:rPr>
          <w:color w:val="000000"/>
          <w:sz w:val="24"/>
          <w:szCs w:val="24"/>
          <w:lang w:val="en-US"/>
        </w:rPr>
        <w:t>2022</w:t>
      </w:r>
      <w:r>
        <w:rPr>
          <w:color w:val="000000"/>
          <w:sz w:val="24"/>
          <w:szCs w:val="24"/>
          <w:lang w:val="en-US"/>
        </w:rPr>
        <w:t>)</w:t>
      </w:r>
      <w:r w:rsidRPr="00EF7D0D">
        <w:rPr>
          <w:color w:val="000000"/>
          <w:sz w:val="24"/>
          <w:szCs w:val="24"/>
          <w:lang w:val="en-US"/>
        </w:rPr>
        <w:t xml:space="preserve">. </w:t>
      </w:r>
      <w:proofErr w:type="spellStart"/>
      <w:r w:rsidRPr="00AA11E4">
        <w:rPr>
          <w:i/>
          <w:iCs/>
          <w:color w:val="000000"/>
          <w:sz w:val="24"/>
          <w:szCs w:val="24"/>
          <w:lang w:val="en-US"/>
        </w:rPr>
        <w:t>Aureobasidium</w:t>
      </w:r>
      <w:proofErr w:type="spellEnd"/>
      <w:r w:rsidRPr="00AA11E4">
        <w:rPr>
          <w:i/>
          <w:iCs/>
          <w:color w:val="000000"/>
          <w:sz w:val="24"/>
          <w:szCs w:val="24"/>
          <w:lang w:val="en-US"/>
        </w:rPr>
        <w:t xml:space="preserve"> pullulans</w:t>
      </w:r>
      <w:r w:rsidRPr="00EF7D0D">
        <w:rPr>
          <w:color w:val="000000"/>
          <w:sz w:val="24"/>
          <w:szCs w:val="24"/>
          <w:lang w:val="en-US"/>
        </w:rPr>
        <w:t xml:space="preserve"> S-2 reduced the disease incidence of tomato by influencing the postharvest microbiome during storage. </w:t>
      </w:r>
      <w:r w:rsidRPr="00AA11E4">
        <w:rPr>
          <w:i/>
          <w:iCs/>
          <w:color w:val="000000"/>
          <w:sz w:val="24"/>
          <w:szCs w:val="24"/>
          <w:lang w:val="en-US"/>
        </w:rPr>
        <w:t>Postharvest Biol</w:t>
      </w:r>
      <w:r w:rsidR="005E4D18">
        <w:rPr>
          <w:i/>
          <w:iCs/>
          <w:color w:val="000000"/>
          <w:sz w:val="24"/>
          <w:szCs w:val="24"/>
          <w:lang w:val="en-US"/>
        </w:rPr>
        <w:t>.</w:t>
      </w:r>
      <w:r w:rsidRPr="00AA11E4">
        <w:rPr>
          <w:i/>
          <w:iCs/>
          <w:color w:val="000000"/>
          <w:sz w:val="24"/>
          <w:szCs w:val="24"/>
          <w:lang w:val="en-US"/>
        </w:rPr>
        <w:t xml:space="preserve"> Technol</w:t>
      </w:r>
      <w:r w:rsidR="005E4D18">
        <w:rPr>
          <w:i/>
          <w:iCs/>
          <w:color w:val="000000"/>
          <w:sz w:val="24"/>
          <w:szCs w:val="24"/>
          <w:lang w:val="en-US"/>
        </w:rPr>
        <w:t>.</w:t>
      </w:r>
      <w:r w:rsidRPr="00EF7D0D">
        <w:rPr>
          <w:color w:val="000000"/>
          <w:sz w:val="24"/>
          <w:szCs w:val="24"/>
          <w:lang w:val="en-US"/>
        </w:rPr>
        <w:t xml:space="preserve"> </w:t>
      </w:r>
      <w:proofErr w:type="gramStart"/>
      <w:r w:rsidRPr="00AA11E4">
        <w:rPr>
          <w:b/>
          <w:bCs/>
          <w:color w:val="000000"/>
          <w:sz w:val="24"/>
          <w:szCs w:val="24"/>
          <w:lang w:val="en-US"/>
        </w:rPr>
        <w:t>185</w:t>
      </w:r>
      <w:r>
        <w:rPr>
          <w:color w:val="000000"/>
          <w:sz w:val="24"/>
          <w:szCs w:val="24"/>
          <w:lang w:val="en-US"/>
        </w:rPr>
        <w:t xml:space="preserve"> :</w:t>
      </w:r>
      <w:proofErr w:type="gramEnd"/>
      <w:r>
        <w:rPr>
          <w:color w:val="000000"/>
          <w:sz w:val="24"/>
          <w:szCs w:val="24"/>
          <w:lang w:val="en-US"/>
        </w:rPr>
        <w:t xml:space="preserve"> </w:t>
      </w:r>
      <w:r w:rsidRPr="00EF7D0D">
        <w:rPr>
          <w:color w:val="000000"/>
          <w:sz w:val="24"/>
          <w:szCs w:val="24"/>
          <w:lang w:val="en-US"/>
        </w:rPr>
        <w:t>111809</w:t>
      </w:r>
      <w:r>
        <w:rPr>
          <w:color w:val="000000"/>
          <w:sz w:val="24"/>
          <w:szCs w:val="24"/>
          <w:lang w:val="en-US"/>
        </w:rPr>
        <w:t>.</w:t>
      </w:r>
    </w:p>
    <w:p w14:paraId="2969211A" w14:textId="0D1005D8" w:rsidR="00EF300E" w:rsidRDefault="00EF300E" w:rsidP="00DC7751">
      <w:pPr>
        <w:pStyle w:val="jbd-dafpus8"/>
        <w:spacing w:after="120"/>
        <w:ind w:left="851" w:hanging="851"/>
        <w:rPr>
          <w:color w:val="000000"/>
          <w:sz w:val="24"/>
          <w:szCs w:val="24"/>
          <w:lang w:val="en-US"/>
        </w:rPr>
      </w:pPr>
      <w:r w:rsidRPr="00AF237F">
        <w:rPr>
          <w:color w:val="000000"/>
          <w:sz w:val="24"/>
          <w:szCs w:val="24"/>
          <w:lang w:val="en-US"/>
        </w:rPr>
        <w:t>Sivakumar</w:t>
      </w:r>
      <w:r w:rsidRPr="00206932">
        <w:rPr>
          <w:color w:val="000000"/>
          <w:sz w:val="24"/>
          <w:szCs w:val="24"/>
          <w:lang w:val="en-US"/>
        </w:rPr>
        <w:t xml:space="preserve">, D. and Bautista-Baños S. (2014). A review on the use of essential oils for postharvest decay control and maintenance of fruit quality during storage. </w:t>
      </w:r>
      <w:r w:rsidRPr="00206932">
        <w:rPr>
          <w:i/>
          <w:iCs/>
          <w:color w:val="000000"/>
          <w:sz w:val="24"/>
          <w:szCs w:val="24"/>
          <w:lang w:val="en-US"/>
        </w:rPr>
        <w:t>Crop Prot</w:t>
      </w:r>
      <w:r w:rsidR="00955F1A" w:rsidRPr="00206932">
        <w:rPr>
          <w:i/>
          <w:iCs/>
          <w:color w:val="000000"/>
          <w:sz w:val="24"/>
          <w:szCs w:val="24"/>
          <w:lang w:val="en-US"/>
        </w:rPr>
        <w:t>ec</w:t>
      </w:r>
      <w:r w:rsidRPr="00206932">
        <w:rPr>
          <w:i/>
          <w:iCs/>
          <w:color w:val="000000"/>
          <w:sz w:val="24"/>
          <w:szCs w:val="24"/>
          <w:lang w:val="en-US"/>
        </w:rPr>
        <w:t xml:space="preserve">. </w:t>
      </w:r>
      <w:proofErr w:type="gramStart"/>
      <w:r w:rsidRPr="00206932">
        <w:rPr>
          <w:b/>
          <w:bCs/>
          <w:color w:val="000000"/>
          <w:sz w:val="24"/>
          <w:szCs w:val="24"/>
          <w:lang w:val="en-US"/>
        </w:rPr>
        <w:t>64</w:t>
      </w:r>
      <w:r w:rsidR="00955F1A" w:rsidRPr="00206932">
        <w:rPr>
          <w:b/>
          <w:bCs/>
          <w:color w:val="000000"/>
          <w:sz w:val="24"/>
          <w:szCs w:val="24"/>
          <w:lang w:val="en-US"/>
        </w:rPr>
        <w:t xml:space="preserve"> </w:t>
      </w:r>
      <w:r w:rsidRPr="00206932">
        <w:rPr>
          <w:color w:val="000000"/>
          <w:sz w:val="24"/>
          <w:szCs w:val="24"/>
          <w:lang w:val="en-US"/>
        </w:rPr>
        <w:t>:</w:t>
      </w:r>
      <w:proofErr w:type="gramEnd"/>
      <w:r w:rsidRPr="00206932">
        <w:rPr>
          <w:color w:val="000000"/>
          <w:sz w:val="24"/>
          <w:szCs w:val="24"/>
          <w:lang w:val="en-US"/>
        </w:rPr>
        <w:t xml:space="preserve"> 27-37.</w:t>
      </w:r>
    </w:p>
    <w:p w14:paraId="3ABCE531" w14:textId="6F4448D0" w:rsidR="00EF7D0D" w:rsidRPr="00206932" w:rsidRDefault="00EF7D0D" w:rsidP="00DC7751">
      <w:pPr>
        <w:pStyle w:val="jbd-dafpus8"/>
        <w:spacing w:after="120"/>
        <w:ind w:left="851" w:hanging="851"/>
        <w:rPr>
          <w:color w:val="000000"/>
          <w:sz w:val="24"/>
          <w:szCs w:val="24"/>
          <w:lang w:val="en-US"/>
        </w:rPr>
      </w:pPr>
      <w:r w:rsidRPr="00EF7D0D">
        <w:rPr>
          <w:color w:val="000000"/>
          <w:sz w:val="24"/>
          <w:szCs w:val="24"/>
          <w:lang w:val="en-US"/>
        </w:rPr>
        <w:t>Srivastava</w:t>
      </w:r>
      <w:r>
        <w:rPr>
          <w:color w:val="000000"/>
          <w:sz w:val="24"/>
          <w:szCs w:val="24"/>
          <w:lang w:val="en-US"/>
        </w:rPr>
        <w:t>,</w:t>
      </w:r>
      <w:r w:rsidRPr="00EF7D0D">
        <w:rPr>
          <w:color w:val="000000"/>
          <w:sz w:val="24"/>
          <w:szCs w:val="24"/>
          <w:lang w:val="en-US"/>
        </w:rPr>
        <w:t xml:space="preserve"> D</w:t>
      </w:r>
      <w:r>
        <w:rPr>
          <w:color w:val="000000"/>
          <w:sz w:val="24"/>
          <w:szCs w:val="24"/>
          <w:lang w:val="en-US"/>
        </w:rPr>
        <w:t xml:space="preserve">. </w:t>
      </w:r>
      <w:r w:rsidRPr="00EF7D0D">
        <w:rPr>
          <w:color w:val="000000"/>
          <w:sz w:val="24"/>
          <w:szCs w:val="24"/>
          <w:lang w:val="en-US"/>
        </w:rPr>
        <w:t>A</w:t>
      </w:r>
      <w:r>
        <w:rPr>
          <w:color w:val="000000"/>
          <w:sz w:val="24"/>
          <w:szCs w:val="24"/>
          <w:lang w:val="en-US"/>
        </w:rPr>
        <w:t>.</w:t>
      </w:r>
      <w:r w:rsidRPr="00EF7D0D">
        <w:rPr>
          <w:color w:val="000000"/>
          <w:sz w:val="24"/>
          <w:szCs w:val="24"/>
          <w:lang w:val="en-US"/>
        </w:rPr>
        <w:t>, Harris</w:t>
      </w:r>
      <w:r>
        <w:rPr>
          <w:color w:val="000000"/>
          <w:sz w:val="24"/>
          <w:szCs w:val="24"/>
          <w:lang w:val="en-US"/>
        </w:rPr>
        <w:t>,</w:t>
      </w:r>
      <w:r w:rsidRPr="00EF7D0D">
        <w:rPr>
          <w:color w:val="000000"/>
          <w:sz w:val="24"/>
          <w:szCs w:val="24"/>
          <w:lang w:val="en-US"/>
        </w:rPr>
        <w:t xml:space="preserve"> R</w:t>
      </w:r>
      <w:r>
        <w:rPr>
          <w:color w:val="000000"/>
          <w:sz w:val="24"/>
          <w:szCs w:val="24"/>
          <w:lang w:val="en-US"/>
        </w:rPr>
        <w:t>.</w:t>
      </w:r>
      <w:r w:rsidRPr="00EF7D0D">
        <w:rPr>
          <w:color w:val="000000"/>
          <w:sz w:val="24"/>
          <w:szCs w:val="24"/>
          <w:lang w:val="en-US"/>
        </w:rPr>
        <w:t>, Breuer</w:t>
      </w:r>
      <w:r>
        <w:rPr>
          <w:color w:val="000000"/>
          <w:sz w:val="24"/>
          <w:szCs w:val="24"/>
          <w:lang w:val="en-US"/>
        </w:rPr>
        <w:t>,</w:t>
      </w:r>
      <w:r w:rsidRPr="00EF7D0D">
        <w:rPr>
          <w:color w:val="000000"/>
          <w:sz w:val="24"/>
          <w:szCs w:val="24"/>
          <w:lang w:val="en-US"/>
        </w:rPr>
        <w:t xml:space="preserve"> G</w:t>
      </w:r>
      <w:r>
        <w:rPr>
          <w:color w:val="000000"/>
          <w:sz w:val="24"/>
          <w:szCs w:val="24"/>
          <w:lang w:val="en-US"/>
        </w:rPr>
        <w:t>. and</w:t>
      </w:r>
      <w:r w:rsidRPr="00EF7D0D">
        <w:rPr>
          <w:color w:val="000000"/>
          <w:sz w:val="24"/>
          <w:szCs w:val="24"/>
          <w:lang w:val="en-US"/>
        </w:rPr>
        <w:t xml:space="preserve"> Levy</w:t>
      </w:r>
      <w:r>
        <w:rPr>
          <w:color w:val="000000"/>
          <w:sz w:val="24"/>
          <w:szCs w:val="24"/>
          <w:lang w:val="en-US"/>
        </w:rPr>
        <w:t>,</w:t>
      </w:r>
      <w:r w:rsidRPr="00EF7D0D">
        <w:rPr>
          <w:color w:val="000000"/>
          <w:sz w:val="24"/>
          <w:szCs w:val="24"/>
          <w:lang w:val="en-US"/>
        </w:rPr>
        <w:t xml:space="preserve"> M. </w:t>
      </w:r>
      <w:r>
        <w:rPr>
          <w:color w:val="000000"/>
          <w:sz w:val="24"/>
          <w:szCs w:val="24"/>
          <w:lang w:val="en-US"/>
        </w:rPr>
        <w:t xml:space="preserve">(2021). </w:t>
      </w:r>
      <w:r w:rsidRPr="00EF7D0D">
        <w:rPr>
          <w:color w:val="000000"/>
          <w:sz w:val="24"/>
          <w:szCs w:val="24"/>
          <w:lang w:val="en-US"/>
        </w:rPr>
        <w:t xml:space="preserve">Secretion-based modes of action of biocontrol agents with a focus on </w:t>
      </w:r>
      <w:proofErr w:type="spellStart"/>
      <w:r w:rsidRPr="00AA11E4">
        <w:rPr>
          <w:i/>
          <w:iCs/>
          <w:color w:val="000000"/>
          <w:sz w:val="24"/>
          <w:szCs w:val="24"/>
          <w:lang w:val="en-US"/>
        </w:rPr>
        <w:t>Pseudozyma</w:t>
      </w:r>
      <w:proofErr w:type="spellEnd"/>
      <w:r w:rsidRPr="00AA11E4">
        <w:rPr>
          <w:i/>
          <w:iCs/>
          <w:color w:val="000000"/>
          <w:sz w:val="24"/>
          <w:szCs w:val="24"/>
          <w:lang w:val="en-US"/>
        </w:rPr>
        <w:t xml:space="preserve"> </w:t>
      </w:r>
      <w:proofErr w:type="spellStart"/>
      <w:r w:rsidRPr="00AA11E4">
        <w:rPr>
          <w:i/>
          <w:iCs/>
          <w:color w:val="000000"/>
          <w:sz w:val="24"/>
          <w:szCs w:val="24"/>
          <w:lang w:val="en-US"/>
        </w:rPr>
        <w:t>aphidis</w:t>
      </w:r>
      <w:proofErr w:type="spellEnd"/>
      <w:r w:rsidRPr="00EF7D0D">
        <w:rPr>
          <w:color w:val="000000"/>
          <w:sz w:val="24"/>
          <w:szCs w:val="24"/>
          <w:lang w:val="en-US"/>
        </w:rPr>
        <w:t xml:space="preserve">. </w:t>
      </w:r>
      <w:r w:rsidRPr="00AA11E4">
        <w:rPr>
          <w:i/>
          <w:iCs/>
          <w:color w:val="000000"/>
          <w:sz w:val="24"/>
          <w:szCs w:val="24"/>
          <w:lang w:val="en-US"/>
        </w:rPr>
        <w:t>Plants (Basel)</w:t>
      </w:r>
      <w:r w:rsidRPr="00EF7D0D">
        <w:rPr>
          <w:color w:val="000000"/>
          <w:sz w:val="24"/>
          <w:szCs w:val="24"/>
          <w:lang w:val="en-US"/>
        </w:rPr>
        <w:t xml:space="preserve">. </w:t>
      </w:r>
      <w:proofErr w:type="gramStart"/>
      <w:r w:rsidRPr="00AA11E4">
        <w:rPr>
          <w:b/>
          <w:bCs/>
          <w:color w:val="000000"/>
          <w:sz w:val="24"/>
          <w:szCs w:val="24"/>
          <w:lang w:val="en-US"/>
        </w:rPr>
        <w:t>10</w:t>
      </w:r>
      <w:r>
        <w:rPr>
          <w:color w:val="000000"/>
          <w:sz w:val="24"/>
          <w:szCs w:val="24"/>
          <w:lang w:val="en-US"/>
        </w:rPr>
        <w:t xml:space="preserve"> </w:t>
      </w:r>
      <w:r w:rsidRPr="00EF7D0D">
        <w:rPr>
          <w:color w:val="000000"/>
          <w:sz w:val="24"/>
          <w:szCs w:val="24"/>
          <w:lang w:val="en-US"/>
        </w:rPr>
        <w:t>:</w:t>
      </w:r>
      <w:proofErr w:type="gramEnd"/>
      <w:r>
        <w:rPr>
          <w:color w:val="000000"/>
          <w:sz w:val="24"/>
          <w:szCs w:val="24"/>
          <w:lang w:val="en-US"/>
        </w:rPr>
        <w:t xml:space="preserve"> </w:t>
      </w:r>
      <w:r w:rsidRPr="00EF7D0D">
        <w:rPr>
          <w:color w:val="000000"/>
          <w:sz w:val="24"/>
          <w:szCs w:val="24"/>
          <w:lang w:val="en-US"/>
        </w:rPr>
        <w:t xml:space="preserve">210. </w:t>
      </w:r>
      <w:proofErr w:type="spellStart"/>
      <w:r w:rsidRPr="00EF7D0D">
        <w:rPr>
          <w:color w:val="000000"/>
          <w:sz w:val="24"/>
          <w:szCs w:val="24"/>
          <w:lang w:val="en-US"/>
        </w:rPr>
        <w:t>doi</w:t>
      </w:r>
      <w:proofErr w:type="spellEnd"/>
      <w:r w:rsidRPr="00EF7D0D">
        <w:rPr>
          <w:color w:val="000000"/>
          <w:sz w:val="24"/>
          <w:szCs w:val="24"/>
          <w:lang w:val="en-US"/>
        </w:rPr>
        <w:t>: 10.3390/plants10020210</w:t>
      </w:r>
    </w:p>
    <w:p w14:paraId="4127B34B" w14:textId="29AA362B" w:rsidR="00EF300E" w:rsidRPr="00206932" w:rsidRDefault="00EF300E" w:rsidP="00DC7751">
      <w:pPr>
        <w:pStyle w:val="jbd-dafpus8"/>
        <w:spacing w:after="120"/>
        <w:ind w:left="851" w:hanging="851"/>
        <w:rPr>
          <w:color w:val="000000"/>
          <w:sz w:val="24"/>
          <w:szCs w:val="24"/>
          <w:lang w:val="en-US"/>
        </w:rPr>
      </w:pPr>
      <w:proofErr w:type="spellStart"/>
      <w:r w:rsidRPr="00AF237F">
        <w:rPr>
          <w:color w:val="000000"/>
          <w:sz w:val="24"/>
          <w:szCs w:val="24"/>
          <w:lang w:val="en-US"/>
        </w:rPr>
        <w:t>Sukmawati</w:t>
      </w:r>
      <w:proofErr w:type="spellEnd"/>
      <w:r w:rsidRPr="00206932">
        <w:rPr>
          <w:color w:val="000000"/>
          <w:sz w:val="24"/>
          <w:szCs w:val="24"/>
          <w:lang w:val="en-US"/>
        </w:rPr>
        <w:t xml:space="preserve">, D., Family, N., Hidayat, I., Sayyed, R. Z., Elsayed, E. A., Dailin, D. J., Hanapi, S. Z., </w:t>
      </w:r>
      <w:proofErr w:type="spellStart"/>
      <w:r w:rsidRPr="00206932">
        <w:rPr>
          <w:color w:val="000000"/>
          <w:sz w:val="24"/>
          <w:szCs w:val="24"/>
          <w:lang w:val="en-US"/>
        </w:rPr>
        <w:t>Wadaan</w:t>
      </w:r>
      <w:proofErr w:type="spellEnd"/>
      <w:r w:rsidRPr="00206932">
        <w:rPr>
          <w:color w:val="000000"/>
          <w:sz w:val="24"/>
          <w:szCs w:val="24"/>
          <w:lang w:val="en-US"/>
        </w:rPr>
        <w:t xml:space="preserve">, M. A. and </w:t>
      </w:r>
      <w:proofErr w:type="spellStart"/>
      <w:r w:rsidRPr="00206932">
        <w:rPr>
          <w:color w:val="000000"/>
          <w:sz w:val="24"/>
          <w:szCs w:val="24"/>
          <w:lang w:val="en-US"/>
        </w:rPr>
        <w:t>el</w:t>
      </w:r>
      <w:proofErr w:type="spellEnd"/>
      <w:r w:rsidRPr="00206932">
        <w:rPr>
          <w:color w:val="000000"/>
          <w:sz w:val="24"/>
          <w:szCs w:val="24"/>
          <w:lang w:val="en-US"/>
        </w:rPr>
        <w:t xml:space="preserve"> </w:t>
      </w:r>
      <w:proofErr w:type="spellStart"/>
      <w:r w:rsidRPr="00206932">
        <w:rPr>
          <w:color w:val="000000"/>
          <w:sz w:val="24"/>
          <w:szCs w:val="24"/>
          <w:lang w:val="en-US"/>
        </w:rPr>
        <w:t>Enshasy</w:t>
      </w:r>
      <w:proofErr w:type="spellEnd"/>
      <w:r w:rsidRPr="00206932">
        <w:rPr>
          <w:color w:val="000000"/>
          <w:sz w:val="24"/>
          <w:szCs w:val="24"/>
          <w:lang w:val="en-US"/>
        </w:rPr>
        <w:t xml:space="preserve">, H. (2021). Biocontrol activity of </w:t>
      </w:r>
      <w:proofErr w:type="spellStart"/>
      <w:r w:rsidRPr="00206932">
        <w:rPr>
          <w:i/>
          <w:iCs/>
          <w:color w:val="000000"/>
          <w:sz w:val="24"/>
          <w:szCs w:val="24"/>
          <w:lang w:val="en-US"/>
        </w:rPr>
        <w:t>Aureubasidium</w:t>
      </w:r>
      <w:proofErr w:type="spellEnd"/>
      <w:r w:rsidRPr="00206932">
        <w:rPr>
          <w:i/>
          <w:iCs/>
          <w:color w:val="000000"/>
          <w:sz w:val="24"/>
          <w:szCs w:val="24"/>
          <w:lang w:val="en-US"/>
        </w:rPr>
        <w:t xml:space="preserve"> pullulans </w:t>
      </w:r>
      <w:r w:rsidRPr="00206932">
        <w:rPr>
          <w:color w:val="000000"/>
          <w:sz w:val="24"/>
          <w:szCs w:val="24"/>
          <w:lang w:val="en-US"/>
        </w:rPr>
        <w:t xml:space="preserve">and </w:t>
      </w:r>
      <w:r w:rsidRPr="00206932">
        <w:rPr>
          <w:i/>
          <w:iCs/>
          <w:color w:val="000000"/>
          <w:sz w:val="24"/>
          <w:szCs w:val="24"/>
          <w:lang w:val="en-US"/>
        </w:rPr>
        <w:t xml:space="preserve">Candida </w:t>
      </w:r>
      <w:proofErr w:type="spellStart"/>
      <w:r w:rsidRPr="00206932">
        <w:rPr>
          <w:i/>
          <w:iCs/>
          <w:color w:val="000000"/>
          <w:sz w:val="24"/>
          <w:szCs w:val="24"/>
          <w:lang w:val="en-US"/>
        </w:rPr>
        <w:t>orthopsilosis</w:t>
      </w:r>
      <w:proofErr w:type="spellEnd"/>
      <w:r w:rsidRPr="00206932">
        <w:rPr>
          <w:i/>
          <w:iCs/>
          <w:color w:val="000000"/>
          <w:sz w:val="24"/>
          <w:szCs w:val="24"/>
          <w:lang w:val="en-US"/>
        </w:rPr>
        <w:t xml:space="preserve"> </w:t>
      </w:r>
      <w:r w:rsidRPr="00206932">
        <w:rPr>
          <w:color w:val="000000"/>
          <w:sz w:val="24"/>
          <w:szCs w:val="24"/>
          <w:lang w:val="en-US"/>
        </w:rPr>
        <w:t xml:space="preserve">isolated from </w:t>
      </w:r>
      <w:r w:rsidRPr="00206932">
        <w:rPr>
          <w:i/>
          <w:iCs/>
          <w:color w:val="000000"/>
          <w:sz w:val="24"/>
          <w:szCs w:val="24"/>
          <w:lang w:val="en-US"/>
        </w:rPr>
        <w:t>Tectona grandis</w:t>
      </w:r>
      <w:r w:rsidRPr="00206932">
        <w:rPr>
          <w:color w:val="000000"/>
          <w:sz w:val="24"/>
          <w:szCs w:val="24"/>
          <w:lang w:val="en-US"/>
        </w:rPr>
        <w:t xml:space="preserve"> l. phylloplane against </w:t>
      </w:r>
      <w:r w:rsidR="009822C6" w:rsidRPr="00206932">
        <w:rPr>
          <w:i/>
          <w:iCs/>
          <w:color w:val="000000"/>
          <w:sz w:val="24"/>
          <w:szCs w:val="24"/>
          <w:lang w:val="en-US"/>
        </w:rPr>
        <w:t>Aspergillus</w:t>
      </w:r>
      <w:r w:rsidRPr="00206932">
        <w:rPr>
          <w:i/>
          <w:iCs/>
          <w:color w:val="000000"/>
          <w:sz w:val="24"/>
          <w:szCs w:val="24"/>
          <w:lang w:val="en-US"/>
        </w:rPr>
        <w:t xml:space="preserve"> </w:t>
      </w:r>
      <w:r w:rsidRPr="00AF237F">
        <w:rPr>
          <w:color w:val="000000"/>
          <w:sz w:val="24"/>
          <w:szCs w:val="24"/>
          <w:lang w:val="en-US"/>
        </w:rPr>
        <w:t>sp</w:t>
      </w:r>
      <w:r w:rsidRPr="00206932">
        <w:rPr>
          <w:i/>
          <w:iCs/>
          <w:color w:val="000000"/>
          <w:sz w:val="24"/>
          <w:szCs w:val="24"/>
          <w:lang w:val="en-US"/>
        </w:rPr>
        <w:t xml:space="preserve">. </w:t>
      </w:r>
      <w:r w:rsidR="00440C09" w:rsidRPr="00206932">
        <w:rPr>
          <w:color w:val="000000"/>
          <w:sz w:val="24"/>
          <w:szCs w:val="24"/>
          <w:lang w:val="en-US"/>
        </w:rPr>
        <w:t>I</w:t>
      </w:r>
      <w:r w:rsidRPr="00206932">
        <w:rPr>
          <w:color w:val="000000"/>
          <w:sz w:val="24"/>
          <w:szCs w:val="24"/>
          <w:lang w:val="en-US"/>
        </w:rPr>
        <w:t xml:space="preserve">n post-harvested citrus fruit. </w:t>
      </w:r>
      <w:r w:rsidRPr="00206932">
        <w:rPr>
          <w:i/>
          <w:iCs/>
          <w:color w:val="000000"/>
          <w:sz w:val="24"/>
          <w:szCs w:val="24"/>
          <w:lang w:val="en-US"/>
        </w:rPr>
        <w:t>Sustainability (Switzerland)</w:t>
      </w:r>
      <w:r w:rsidRPr="00206932">
        <w:rPr>
          <w:color w:val="000000"/>
          <w:sz w:val="24"/>
          <w:szCs w:val="24"/>
          <w:lang w:val="en-US"/>
        </w:rPr>
        <w:t xml:space="preserve"> </w:t>
      </w:r>
      <w:r w:rsidRPr="00206932">
        <w:rPr>
          <w:b/>
          <w:bCs/>
          <w:color w:val="000000"/>
          <w:sz w:val="24"/>
          <w:szCs w:val="24"/>
          <w:lang w:val="en-US"/>
        </w:rPr>
        <w:t>13</w:t>
      </w:r>
      <w:r w:rsidRPr="00206932">
        <w:rPr>
          <w:color w:val="000000"/>
          <w:sz w:val="24"/>
          <w:szCs w:val="24"/>
          <w:lang w:val="en-US"/>
        </w:rPr>
        <w:t>(13</w:t>
      </w:r>
      <w:proofErr w:type="gramStart"/>
      <w:r w:rsidRPr="00206932">
        <w:rPr>
          <w:color w:val="000000"/>
          <w:sz w:val="24"/>
          <w:szCs w:val="24"/>
          <w:lang w:val="en-US"/>
        </w:rPr>
        <w:t>)</w:t>
      </w:r>
      <w:r w:rsidR="00955F1A" w:rsidRPr="00206932">
        <w:rPr>
          <w:color w:val="000000"/>
          <w:sz w:val="24"/>
          <w:szCs w:val="24"/>
          <w:lang w:val="en-US"/>
        </w:rPr>
        <w:t xml:space="preserve"> :</w:t>
      </w:r>
      <w:proofErr w:type="gramEnd"/>
      <w:r w:rsidR="00955F1A" w:rsidRPr="00206932">
        <w:rPr>
          <w:color w:val="000000"/>
          <w:sz w:val="24"/>
          <w:szCs w:val="24"/>
          <w:lang w:val="en-US"/>
        </w:rPr>
        <w:t xml:space="preserve"> 7479</w:t>
      </w:r>
      <w:r w:rsidRPr="00206932">
        <w:rPr>
          <w:color w:val="000000"/>
          <w:sz w:val="24"/>
          <w:szCs w:val="24"/>
          <w:lang w:val="en-US"/>
        </w:rPr>
        <w:t>. DOI: 10.3390/su13137479</w:t>
      </w:r>
    </w:p>
    <w:p w14:paraId="2B161DB6" w14:textId="450B380A" w:rsidR="00EF300E" w:rsidRDefault="00EF300E" w:rsidP="00DC7751">
      <w:pPr>
        <w:pStyle w:val="jbd-dafpus8"/>
        <w:spacing w:after="120"/>
        <w:ind w:left="851" w:hanging="851"/>
        <w:rPr>
          <w:color w:val="000000"/>
          <w:sz w:val="24"/>
          <w:szCs w:val="24"/>
          <w:lang w:val="en-US"/>
        </w:rPr>
      </w:pPr>
      <w:r w:rsidRPr="00206932">
        <w:rPr>
          <w:color w:val="000000"/>
          <w:sz w:val="24"/>
          <w:szCs w:val="24"/>
          <w:lang w:val="en-US"/>
        </w:rPr>
        <w:t xml:space="preserve"> </w:t>
      </w:r>
      <w:proofErr w:type="spellStart"/>
      <w:r w:rsidRPr="00AF237F">
        <w:rPr>
          <w:color w:val="000000"/>
          <w:sz w:val="24"/>
          <w:szCs w:val="24"/>
          <w:lang w:val="en-US"/>
        </w:rPr>
        <w:t>Sukorinia</w:t>
      </w:r>
      <w:proofErr w:type="spellEnd"/>
      <w:r w:rsidRPr="00206932">
        <w:rPr>
          <w:color w:val="000000"/>
          <w:sz w:val="24"/>
          <w:szCs w:val="24"/>
          <w:lang w:val="en-US"/>
        </w:rPr>
        <w:t xml:space="preserve">, H., </w:t>
      </w:r>
      <w:proofErr w:type="spellStart"/>
      <w:r w:rsidRPr="00206932">
        <w:rPr>
          <w:color w:val="000000"/>
          <w:sz w:val="24"/>
          <w:szCs w:val="24"/>
          <w:lang w:val="en-US"/>
        </w:rPr>
        <w:t>Sangchote</w:t>
      </w:r>
      <w:proofErr w:type="spellEnd"/>
      <w:r w:rsidRPr="00206932">
        <w:rPr>
          <w:color w:val="000000"/>
          <w:sz w:val="24"/>
          <w:szCs w:val="24"/>
          <w:lang w:val="en-US"/>
        </w:rPr>
        <w:t xml:space="preserve">, S. and </w:t>
      </w:r>
      <w:proofErr w:type="spellStart"/>
      <w:r w:rsidRPr="00206932">
        <w:rPr>
          <w:color w:val="000000"/>
          <w:sz w:val="24"/>
          <w:szCs w:val="24"/>
          <w:lang w:val="en-US"/>
        </w:rPr>
        <w:t>Khewkhomc</w:t>
      </w:r>
      <w:proofErr w:type="spellEnd"/>
      <w:r w:rsidRPr="00206932">
        <w:rPr>
          <w:color w:val="000000"/>
          <w:sz w:val="24"/>
          <w:szCs w:val="24"/>
          <w:lang w:val="en-US"/>
        </w:rPr>
        <w:t>, N. (2013). Control of post</w:t>
      </w:r>
      <w:r w:rsidR="00955F1A" w:rsidRPr="00206932">
        <w:rPr>
          <w:color w:val="000000"/>
          <w:sz w:val="24"/>
          <w:szCs w:val="24"/>
          <w:lang w:val="en-US"/>
        </w:rPr>
        <w:t>-</w:t>
      </w:r>
      <w:r w:rsidRPr="00206932">
        <w:rPr>
          <w:color w:val="000000"/>
          <w:sz w:val="24"/>
          <w:szCs w:val="24"/>
          <w:lang w:val="en-US"/>
        </w:rPr>
        <w:t xml:space="preserve">harvest green mold of citrus fruit with yeasts, medicinal plants, and their combination. </w:t>
      </w:r>
      <w:r w:rsidRPr="00206932">
        <w:rPr>
          <w:i/>
          <w:iCs/>
          <w:color w:val="000000"/>
          <w:sz w:val="24"/>
          <w:szCs w:val="24"/>
          <w:lang w:val="en-US"/>
        </w:rPr>
        <w:t>Postharvest Biol</w:t>
      </w:r>
      <w:r w:rsidR="00955F1A" w:rsidRPr="00206932">
        <w:rPr>
          <w:i/>
          <w:iCs/>
          <w:color w:val="000000"/>
          <w:sz w:val="24"/>
          <w:szCs w:val="24"/>
          <w:lang w:val="en-US"/>
        </w:rPr>
        <w:t>.</w:t>
      </w:r>
      <w:r w:rsidRPr="00206932">
        <w:rPr>
          <w:i/>
          <w:iCs/>
          <w:color w:val="000000"/>
          <w:sz w:val="24"/>
          <w:szCs w:val="24"/>
          <w:lang w:val="en-US"/>
        </w:rPr>
        <w:t xml:space="preserve"> Technol</w:t>
      </w:r>
      <w:r w:rsidR="00955F1A" w:rsidRPr="00206932">
        <w:rPr>
          <w:i/>
          <w:iCs/>
          <w:color w:val="000000"/>
          <w:sz w:val="24"/>
          <w:szCs w:val="24"/>
          <w:lang w:val="en-US"/>
        </w:rPr>
        <w:t>.</w:t>
      </w:r>
      <w:r w:rsidRPr="00206932">
        <w:rPr>
          <w:color w:val="000000"/>
          <w:sz w:val="24"/>
          <w:szCs w:val="24"/>
          <w:lang w:val="en-US"/>
        </w:rPr>
        <w:t xml:space="preserve"> </w:t>
      </w:r>
      <w:proofErr w:type="gramStart"/>
      <w:r w:rsidRPr="00206932">
        <w:rPr>
          <w:b/>
          <w:bCs/>
          <w:color w:val="000000"/>
          <w:sz w:val="24"/>
          <w:szCs w:val="24"/>
          <w:lang w:val="en-US"/>
        </w:rPr>
        <w:t>79</w:t>
      </w:r>
      <w:r w:rsidR="00955F1A" w:rsidRPr="00206932">
        <w:rPr>
          <w:b/>
          <w:bCs/>
          <w:color w:val="000000"/>
          <w:sz w:val="24"/>
          <w:szCs w:val="24"/>
          <w:lang w:val="en-US"/>
        </w:rPr>
        <w:t xml:space="preserve"> </w:t>
      </w:r>
      <w:r w:rsidRPr="00206932">
        <w:rPr>
          <w:color w:val="000000"/>
          <w:sz w:val="24"/>
          <w:szCs w:val="24"/>
          <w:lang w:val="en-US"/>
        </w:rPr>
        <w:t>:</w:t>
      </w:r>
      <w:proofErr w:type="gramEnd"/>
      <w:r w:rsidRPr="00206932">
        <w:rPr>
          <w:color w:val="000000"/>
          <w:sz w:val="24"/>
          <w:szCs w:val="24"/>
          <w:lang w:val="en-US"/>
        </w:rPr>
        <w:t xml:space="preserve"> 24</w:t>
      </w:r>
      <w:r w:rsidR="00DC7751" w:rsidRPr="00206932">
        <w:rPr>
          <w:color w:val="000000"/>
          <w:sz w:val="24"/>
          <w:szCs w:val="24"/>
          <w:lang w:val="en-US"/>
        </w:rPr>
        <w:t>-</w:t>
      </w:r>
      <w:r w:rsidRPr="00206932">
        <w:rPr>
          <w:color w:val="000000"/>
          <w:sz w:val="24"/>
          <w:szCs w:val="24"/>
          <w:lang w:val="en-US"/>
        </w:rPr>
        <w:t>31. DOI: 10.1016/j.postharvbio.2013.01.001</w:t>
      </w:r>
    </w:p>
    <w:p w14:paraId="377258B2" w14:textId="5F18CC5B" w:rsidR="00EF300E" w:rsidRPr="00EF300E" w:rsidRDefault="00EF300E" w:rsidP="00DC7751">
      <w:pPr>
        <w:pStyle w:val="jbd-dafpus8"/>
        <w:spacing w:after="120"/>
        <w:ind w:left="851" w:hanging="851"/>
        <w:rPr>
          <w:color w:val="000000"/>
          <w:sz w:val="24"/>
          <w:szCs w:val="24"/>
          <w:lang w:val="en-US"/>
        </w:rPr>
      </w:pPr>
      <w:proofErr w:type="spellStart"/>
      <w:r w:rsidRPr="00AF237F">
        <w:rPr>
          <w:color w:val="000000"/>
          <w:sz w:val="24"/>
          <w:szCs w:val="24"/>
          <w:lang w:val="en-US"/>
        </w:rPr>
        <w:t>Widyastuti</w:t>
      </w:r>
      <w:proofErr w:type="spellEnd"/>
      <w:r w:rsidRPr="00206932">
        <w:rPr>
          <w:color w:val="000000"/>
          <w:sz w:val="24"/>
          <w:szCs w:val="24"/>
          <w:lang w:val="en-US"/>
        </w:rPr>
        <w:t xml:space="preserve">, S. (2008). </w:t>
      </w:r>
      <w:proofErr w:type="spellStart"/>
      <w:r w:rsidRPr="00206932">
        <w:rPr>
          <w:color w:val="000000"/>
          <w:sz w:val="24"/>
          <w:szCs w:val="24"/>
          <w:lang w:val="en-US"/>
        </w:rPr>
        <w:t>Pengendalian</w:t>
      </w:r>
      <w:proofErr w:type="spellEnd"/>
      <w:r w:rsidRPr="00206932">
        <w:rPr>
          <w:color w:val="000000"/>
          <w:sz w:val="24"/>
          <w:szCs w:val="24"/>
          <w:lang w:val="en-US"/>
        </w:rPr>
        <w:t xml:space="preserve"> </w:t>
      </w:r>
      <w:proofErr w:type="spellStart"/>
      <w:r w:rsidRPr="00206932">
        <w:rPr>
          <w:color w:val="000000"/>
          <w:sz w:val="24"/>
          <w:szCs w:val="24"/>
          <w:lang w:val="en-US"/>
        </w:rPr>
        <w:t>penyakit</w:t>
      </w:r>
      <w:proofErr w:type="spellEnd"/>
      <w:r w:rsidRPr="00206932">
        <w:rPr>
          <w:color w:val="000000"/>
          <w:sz w:val="24"/>
          <w:szCs w:val="24"/>
          <w:lang w:val="en-US"/>
        </w:rPr>
        <w:t xml:space="preserve"> </w:t>
      </w:r>
      <w:proofErr w:type="spellStart"/>
      <w:r w:rsidRPr="00206932">
        <w:rPr>
          <w:color w:val="000000"/>
          <w:sz w:val="24"/>
          <w:szCs w:val="24"/>
          <w:lang w:val="en-US"/>
        </w:rPr>
        <w:t>pasca</w:t>
      </w:r>
      <w:proofErr w:type="spellEnd"/>
      <w:r w:rsidRPr="00206932">
        <w:rPr>
          <w:color w:val="000000"/>
          <w:sz w:val="24"/>
          <w:szCs w:val="24"/>
          <w:lang w:val="en-US"/>
        </w:rPr>
        <w:t xml:space="preserve"> </w:t>
      </w:r>
      <w:proofErr w:type="spellStart"/>
      <w:r w:rsidRPr="00206932">
        <w:rPr>
          <w:color w:val="000000"/>
          <w:sz w:val="24"/>
          <w:szCs w:val="24"/>
          <w:lang w:val="en-US"/>
        </w:rPr>
        <w:t>panen</w:t>
      </w:r>
      <w:proofErr w:type="spellEnd"/>
      <w:r w:rsidRPr="00206932">
        <w:rPr>
          <w:color w:val="000000"/>
          <w:sz w:val="24"/>
          <w:szCs w:val="24"/>
          <w:lang w:val="en-US"/>
        </w:rPr>
        <w:t xml:space="preserve">, </w:t>
      </w:r>
      <w:r w:rsidRPr="00206932">
        <w:rPr>
          <w:i/>
          <w:iCs/>
          <w:color w:val="000000"/>
          <w:sz w:val="24"/>
          <w:szCs w:val="24"/>
          <w:lang w:val="en-US"/>
        </w:rPr>
        <w:t xml:space="preserve">Penicillium </w:t>
      </w:r>
      <w:proofErr w:type="spellStart"/>
      <w:r w:rsidRPr="00206932">
        <w:rPr>
          <w:i/>
          <w:iCs/>
          <w:color w:val="000000"/>
          <w:sz w:val="24"/>
          <w:szCs w:val="24"/>
          <w:lang w:val="en-US"/>
        </w:rPr>
        <w:t>expansum</w:t>
      </w:r>
      <w:proofErr w:type="spellEnd"/>
      <w:r w:rsidRPr="00206932">
        <w:rPr>
          <w:color w:val="000000"/>
          <w:sz w:val="24"/>
          <w:szCs w:val="24"/>
          <w:lang w:val="en-US"/>
        </w:rPr>
        <w:t xml:space="preserve"> </w:t>
      </w:r>
      <w:proofErr w:type="spellStart"/>
      <w:r w:rsidRPr="00206932">
        <w:rPr>
          <w:color w:val="000000"/>
          <w:sz w:val="24"/>
          <w:szCs w:val="24"/>
          <w:lang w:val="en-US"/>
        </w:rPr>
        <w:t>dengan</w:t>
      </w:r>
      <w:proofErr w:type="spellEnd"/>
      <w:r w:rsidRPr="00206932">
        <w:rPr>
          <w:color w:val="000000"/>
          <w:sz w:val="24"/>
          <w:szCs w:val="24"/>
          <w:lang w:val="en-US"/>
        </w:rPr>
        <w:t xml:space="preserve"> </w:t>
      </w:r>
      <w:proofErr w:type="spellStart"/>
      <w:r w:rsidRPr="00206932">
        <w:rPr>
          <w:color w:val="000000"/>
          <w:sz w:val="24"/>
          <w:szCs w:val="24"/>
          <w:lang w:val="en-US"/>
        </w:rPr>
        <w:t>sel</w:t>
      </w:r>
      <w:proofErr w:type="spellEnd"/>
      <w:r w:rsidRPr="00206932">
        <w:rPr>
          <w:color w:val="000000"/>
          <w:sz w:val="24"/>
          <w:szCs w:val="24"/>
          <w:lang w:val="en-US"/>
        </w:rPr>
        <w:t xml:space="preserve"> </w:t>
      </w:r>
      <w:proofErr w:type="spellStart"/>
      <w:r w:rsidRPr="00206932">
        <w:rPr>
          <w:color w:val="000000"/>
          <w:sz w:val="24"/>
          <w:szCs w:val="24"/>
          <w:lang w:val="en-US"/>
        </w:rPr>
        <w:t>khamir</w:t>
      </w:r>
      <w:proofErr w:type="spellEnd"/>
      <w:r w:rsidRPr="00206932">
        <w:rPr>
          <w:color w:val="000000"/>
          <w:sz w:val="24"/>
          <w:szCs w:val="24"/>
          <w:lang w:val="en-US"/>
        </w:rPr>
        <w:t xml:space="preserve"> </w:t>
      </w:r>
      <w:proofErr w:type="spellStart"/>
      <w:r w:rsidRPr="00206932">
        <w:rPr>
          <w:i/>
          <w:iCs/>
          <w:color w:val="000000"/>
          <w:sz w:val="24"/>
          <w:szCs w:val="24"/>
          <w:lang w:val="en-US"/>
        </w:rPr>
        <w:t>Rhodotorula</w:t>
      </w:r>
      <w:proofErr w:type="spellEnd"/>
      <w:r w:rsidRPr="00EF300E">
        <w:rPr>
          <w:i/>
          <w:iCs/>
          <w:color w:val="000000"/>
          <w:sz w:val="24"/>
          <w:szCs w:val="24"/>
          <w:lang w:val="en-US"/>
        </w:rPr>
        <w:t xml:space="preserve"> </w:t>
      </w:r>
      <w:proofErr w:type="spellStart"/>
      <w:r w:rsidR="005E4D18">
        <w:rPr>
          <w:i/>
          <w:iCs/>
          <w:color w:val="000000"/>
          <w:sz w:val="24"/>
          <w:szCs w:val="24"/>
          <w:lang w:val="en-US"/>
        </w:rPr>
        <w:t>g</w:t>
      </w:r>
      <w:r w:rsidRPr="00EF300E">
        <w:rPr>
          <w:i/>
          <w:iCs/>
          <w:color w:val="000000"/>
          <w:sz w:val="24"/>
          <w:szCs w:val="24"/>
          <w:lang w:val="en-US"/>
        </w:rPr>
        <w:t>lutinis</w:t>
      </w:r>
      <w:proofErr w:type="spellEnd"/>
      <w:r w:rsidRPr="00EF300E">
        <w:rPr>
          <w:color w:val="000000"/>
          <w:sz w:val="24"/>
          <w:szCs w:val="24"/>
          <w:lang w:val="en-US"/>
        </w:rPr>
        <w:t xml:space="preserve">. </w:t>
      </w:r>
      <w:proofErr w:type="spellStart"/>
      <w:r w:rsidRPr="00EF300E">
        <w:rPr>
          <w:i/>
          <w:iCs/>
          <w:color w:val="000000"/>
          <w:sz w:val="24"/>
          <w:szCs w:val="24"/>
          <w:lang w:val="en-US"/>
        </w:rPr>
        <w:t>Prosiding</w:t>
      </w:r>
      <w:proofErr w:type="spellEnd"/>
      <w:r w:rsidRPr="00EF300E">
        <w:rPr>
          <w:i/>
          <w:iCs/>
          <w:color w:val="000000"/>
          <w:sz w:val="24"/>
          <w:szCs w:val="24"/>
          <w:lang w:val="en-US"/>
        </w:rPr>
        <w:t xml:space="preserve"> Seminar Nasional Teknik </w:t>
      </w:r>
      <w:proofErr w:type="spellStart"/>
      <w:r w:rsidRPr="00EF300E">
        <w:rPr>
          <w:i/>
          <w:iCs/>
          <w:color w:val="000000"/>
          <w:sz w:val="24"/>
          <w:szCs w:val="24"/>
          <w:lang w:val="en-US"/>
        </w:rPr>
        <w:t>Pertanian</w:t>
      </w:r>
      <w:proofErr w:type="spellEnd"/>
      <w:r w:rsidRPr="00EF300E">
        <w:rPr>
          <w:color w:val="000000"/>
          <w:sz w:val="24"/>
          <w:szCs w:val="24"/>
          <w:lang w:val="en-US"/>
        </w:rPr>
        <w:t xml:space="preserve"> </w:t>
      </w:r>
      <w:r w:rsidR="00955F1A">
        <w:rPr>
          <w:color w:val="000000"/>
          <w:sz w:val="24"/>
          <w:szCs w:val="24"/>
          <w:lang w:val="en-US"/>
        </w:rPr>
        <w:t xml:space="preserve">pp. </w:t>
      </w:r>
      <w:r w:rsidRPr="00EF300E">
        <w:rPr>
          <w:color w:val="000000"/>
          <w:sz w:val="24"/>
          <w:szCs w:val="24"/>
          <w:lang w:val="en-US"/>
        </w:rPr>
        <w:t>1</w:t>
      </w:r>
      <w:r w:rsidR="00DC7751">
        <w:rPr>
          <w:color w:val="000000"/>
          <w:sz w:val="24"/>
          <w:szCs w:val="24"/>
          <w:lang w:val="en-US"/>
        </w:rPr>
        <w:t>-</w:t>
      </w:r>
      <w:r w:rsidRPr="00EF300E">
        <w:rPr>
          <w:color w:val="000000"/>
          <w:sz w:val="24"/>
          <w:szCs w:val="24"/>
          <w:lang w:val="en-US"/>
        </w:rPr>
        <w:t>10.</w:t>
      </w:r>
    </w:p>
    <w:p w14:paraId="7BE7DE58" w14:textId="77777777" w:rsidR="005E4D18" w:rsidRPr="00206932" w:rsidRDefault="005E4D18" w:rsidP="005E4D18">
      <w:pPr>
        <w:pStyle w:val="jbd-dafpus8"/>
        <w:spacing w:after="120"/>
        <w:ind w:left="851" w:hanging="851"/>
        <w:rPr>
          <w:color w:val="000000"/>
          <w:sz w:val="24"/>
          <w:szCs w:val="24"/>
          <w:lang w:val="en-US"/>
        </w:rPr>
      </w:pPr>
      <w:r w:rsidRPr="003A34A8">
        <w:rPr>
          <w:color w:val="000000"/>
          <w:sz w:val="24"/>
          <w:szCs w:val="24"/>
          <w:lang w:val="en-US"/>
        </w:rPr>
        <w:t>Younis</w:t>
      </w:r>
      <w:r>
        <w:rPr>
          <w:color w:val="000000"/>
          <w:sz w:val="24"/>
          <w:szCs w:val="24"/>
          <w:lang w:val="en-US"/>
        </w:rPr>
        <w:t>,</w:t>
      </w:r>
      <w:r w:rsidRPr="003A34A8">
        <w:rPr>
          <w:color w:val="000000"/>
          <w:sz w:val="24"/>
          <w:szCs w:val="24"/>
          <w:lang w:val="en-US"/>
        </w:rPr>
        <w:t xml:space="preserve"> G</w:t>
      </w:r>
      <w:r>
        <w:rPr>
          <w:color w:val="000000"/>
          <w:sz w:val="24"/>
          <w:szCs w:val="24"/>
          <w:lang w:val="en-US"/>
        </w:rPr>
        <w:t>.</w:t>
      </w:r>
      <w:r w:rsidRPr="003A34A8">
        <w:rPr>
          <w:color w:val="000000"/>
          <w:sz w:val="24"/>
          <w:szCs w:val="24"/>
          <w:lang w:val="en-US"/>
        </w:rPr>
        <w:t xml:space="preserve">, </w:t>
      </w:r>
      <w:proofErr w:type="spellStart"/>
      <w:r w:rsidRPr="003A34A8">
        <w:rPr>
          <w:color w:val="000000"/>
          <w:sz w:val="24"/>
          <w:szCs w:val="24"/>
          <w:lang w:val="en-US"/>
        </w:rPr>
        <w:t>Awad</w:t>
      </w:r>
      <w:proofErr w:type="spellEnd"/>
      <w:r>
        <w:rPr>
          <w:color w:val="000000"/>
          <w:sz w:val="24"/>
          <w:szCs w:val="24"/>
          <w:lang w:val="en-US"/>
        </w:rPr>
        <w:t>,</w:t>
      </w:r>
      <w:r w:rsidRPr="003A34A8">
        <w:rPr>
          <w:color w:val="000000"/>
          <w:sz w:val="24"/>
          <w:szCs w:val="24"/>
          <w:lang w:val="en-US"/>
        </w:rPr>
        <w:t xml:space="preserve"> A</w:t>
      </w:r>
      <w:r>
        <w:rPr>
          <w:color w:val="000000"/>
          <w:sz w:val="24"/>
          <w:szCs w:val="24"/>
          <w:lang w:val="en-US"/>
        </w:rPr>
        <w:t>.</w:t>
      </w:r>
      <w:r w:rsidRPr="003A34A8">
        <w:rPr>
          <w:color w:val="000000"/>
          <w:sz w:val="24"/>
          <w:szCs w:val="24"/>
          <w:lang w:val="en-US"/>
        </w:rPr>
        <w:t>, Dawod</w:t>
      </w:r>
      <w:r>
        <w:rPr>
          <w:color w:val="000000"/>
          <w:sz w:val="24"/>
          <w:szCs w:val="24"/>
          <w:lang w:val="en-US"/>
        </w:rPr>
        <w:t>,</w:t>
      </w:r>
      <w:r w:rsidRPr="003A34A8">
        <w:rPr>
          <w:color w:val="000000"/>
          <w:sz w:val="24"/>
          <w:szCs w:val="24"/>
          <w:lang w:val="en-US"/>
        </w:rPr>
        <w:t xml:space="preserve"> R</w:t>
      </w:r>
      <w:r>
        <w:rPr>
          <w:color w:val="000000"/>
          <w:sz w:val="24"/>
          <w:szCs w:val="24"/>
          <w:lang w:val="en-US"/>
        </w:rPr>
        <w:t xml:space="preserve">. </w:t>
      </w:r>
      <w:r w:rsidRPr="003A34A8">
        <w:rPr>
          <w:color w:val="000000"/>
          <w:sz w:val="24"/>
          <w:szCs w:val="24"/>
          <w:lang w:val="en-US"/>
        </w:rPr>
        <w:t>E</w:t>
      </w:r>
      <w:r>
        <w:rPr>
          <w:color w:val="000000"/>
          <w:sz w:val="24"/>
          <w:szCs w:val="24"/>
          <w:lang w:val="en-US"/>
        </w:rPr>
        <w:t>. and</w:t>
      </w:r>
      <w:r w:rsidRPr="003A34A8">
        <w:rPr>
          <w:color w:val="000000"/>
          <w:sz w:val="24"/>
          <w:szCs w:val="24"/>
          <w:lang w:val="en-US"/>
        </w:rPr>
        <w:t xml:space="preserve"> Yousef</w:t>
      </w:r>
      <w:r>
        <w:rPr>
          <w:color w:val="000000"/>
          <w:sz w:val="24"/>
          <w:szCs w:val="24"/>
          <w:lang w:val="en-US"/>
        </w:rPr>
        <w:t>,</w:t>
      </w:r>
      <w:r w:rsidRPr="003A34A8">
        <w:rPr>
          <w:color w:val="000000"/>
          <w:sz w:val="24"/>
          <w:szCs w:val="24"/>
          <w:lang w:val="en-US"/>
        </w:rPr>
        <w:t xml:space="preserve"> N</w:t>
      </w:r>
      <w:r>
        <w:rPr>
          <w:color w:val="000000"/>
          <w:sz w:val="24"/>
          <w:szCs w:val="24"/>
          <w:lang w:val="en-US"/>
        </w:rPr>
        <w:t xml:space="preserve">. </w:t>
      </w:r>
      <w:r w:rsidRPr="003A34A8">
        <w:rPr>
          <w:color w:val="000000"/>
          <w:sz w:val="24"/>
          <w:szCs w:val="24"/>
          <w:lang w:val="en-US"/>
        </w:rPr>
        <w:t xml:space="preserve">E. </w:t>
      </w:r>
      <w:r>
        <w:rPr>
          <w:color w:val="000000"/>
          <w:sz w:val="24"/>
          <w:szCs w:val="24"/>
          <w:lang w:val="en-US"/>
        </w:rPr>
        <w:t xml:space="preserve">(2017). </w:t>
      </w:r>
      <w:r w:rsidRPr="003A34A8">
        <w:rPr>
          <w:color w:val="000000"/>
          <w:sz w:val="24"/>
          <w:szCs w:val="24"/>
          <w:lang w:val="en-US"/>
        </w:rPr>
        <w:t xml:space="preserve">Antimicrobial activity of yeasts against some pathogenic bacteria. </w:t>
      </w:r>
      <w:r w:rsidRPr="00AA11E4">
        <w:rPr>
          <w:i/>
          <w:iCs/>
          <w:color w:val="000000"/>
          <w:sz w:val="24"/>
          <w:szCs w:val="24"/>
          <w:lang w:val="en-US"/>
        </w:rPr>
        <w:t>Vet World</w:t>
      </w:r>
      <w:r w:rsidRPr="003A34A8">
        <w:rPr>
          <w:color w:val="000000"/>
          <w:sz w:val="24"/>
          <w:szCs w:val="24"/>
          <w:lang w:val="en-US"/>
        </w:rPr>
        <w:t xml:space="preserve">. </w:t>
      </w:r>
      <w:r w:rsidRPr="00AA11E4">
        <w:rPr>
          <w:b/>
          <w:bCs/>
          <w:color w:val="000000"/>
          <w:sz w:val="24"/>
          <w:szCs w:val="24"/>
          <w:lang w:val="en-US"/>
        </w:rPr>
        <w:t>10</w:t>
      </w:r>
      <w:r w:rsidRPr="003A34A8">
        <w:rPr>
          <w:color w:val="000000"/>
          <w:sz w:val="24"/>
          <w:szCs w:val="24"/>
          <w:lang w:val="en-US"/>
        </w:rPr>
        <w:t>(8</w:t>
      </w:r>
      <w:proofErr w:type="gramStart"/>
      <w:r w:rsidRPr="003A34A8">
        <w:rPr>
          <w:color w:val="000000"/>
          <w:sz w:val="24"/>
          <w:szCs w:val="24"/>
          <w:lang w:val="en-US"/>
        </w:rPr>
        <w:t>)</w:t>
      </w:r>
      <w:r>
        <w:rPr>
          <w:color w:val="000000"/>
          <w:sz w:val="24"/>
          <w:szCs w:val="24"/>
          <w:lang w:val="en-US"/>
        </w:rPr>
        <w:t xml:space="preserve"> </w:t>
      </w:r>
      <w:r w:rsidRPr="003A34A8">
        <w:rPr>
          <w:color w:val="000000"/>
          <w:sz w:val="24"/>
          <w:szCs w:val="24"/>
          <w:lang w:val="en-US"/>
        </w:rPr>
        <w:t>:</w:t>
      </w:r>
      <w:proofErr w:type="gramEnd"/>
      <w:r>
        <w:rPr>
          <w:color w:val="000000"/>
          <w:sz w:val="24"/>
          <w:szCs w:val="24"/>
          <w:lang w:val="en-US"/>
        </w:rPr>
        <w:t xml:space="preserve"> </w:t>
      </w:r>
      <w:r w:rsidRPr="003A34A8">
        <w:rPr>
          <w:color w:val="000000"/>
          <w:sz w:val="24"/>
          <w:szCs w:val="24"/>
          <w:lang w:val="en-US"/>
        </w:rPr>
        <w:t xml:space="preserve">979-983. </w:t>
      </w:r>
      <w:proofErr w:type="spellStart"/>
      <w:r w:rsidRPr="003A34A8">
        <w:rPr>
          <w:color w:val="000000"/>
          <w:sz w:val="24"/>
          <w:szCs w:val="24"/>
          <w:lang w:val="en-US"/>
        </w:rPr>
        <w:t>doi</w:t>
      </w:r>
      <w:proofErr w:type="spellEnd"/>
      <w:r w:rsidRPr="003A34A8">
        <w:rPr>
          <w:color w:val="000000"/>
          <w:sz w:val="24"/>
          <w:szCs w:val="24"/>
          <w:lang w:val="en-US"/>
        </w:rPr>
        <w:t>: 10.14202/vetworld.2017.979-983</w:t>
      </w:r>
    </w:p>
    <w:p w14:paraId="4A05FF1F" w14:textId="32A0C39F" w:rsidR="00B16162" w:rsidRPr="00256581" w:rsidRDefault="00B16162" w:rsidP="00B16162">
      <w:pPr>
        <w:pStyle w:val="jbd-subsubjud10"/>
        <w:spacing w:before="0"/>
        <w:ind w:firstLine="720"/>
        <w:jc w:val="center"/>
        <w:rPr>
          <w:noProof/>
          <w:lang w:val="en-US"/>
        </w:rPr>
      </w:pPr>
      <w:r w:rsidRPr="00B16162">
        <w:lastRenderedPageBreak/>
        <w:t xml:space="preserve"> </w:t>
      </w:r>
      <w:r>
        <w:rPr>
          <w:noProof/>
          <w:lang w:val="en-US"/>
        </w:rPr>
        <w:drawing>
          <wp:inline distT="0" distB="0" distL="0" distR="0" wp14:anchorId="309FCD3A" wp14:editId="7A5D8A45">
            <wp:extent cx="2697914" cy="1257300"/>
            <wp:effectExtent l="0" t="0" r="762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8776" b="8189"/>
                    <a:stretch/>
                  </pic:blipFill>
                  <pic:spPr bwMode="auto">
                    <a:xfrm>
                      <a:off x="0" y="0"/>
                      <a:ext cx="2712859" cy="1264265"/>
                    </a:xfrm>
                    <a:prstGeom prst="rect">
                      <a:avLst/>
                    </a:prstGeom>
                    <a:noFill/>
                    <a:ln>
                      <a:noFill/>
                    </a:ln>
                    <a:extLst>
                      <a:ext uri="{53640926-AAD7-44D8-BBD7-CCE9431645EC}">
                        <a14:shadowObscured xmlns:a14="http://schemas.microsoft.com/office/drawing/2010/main"/>
                      </a:ext>
                    </a:extLst>
                  </pic:spPr>
                </pic:pic>
              </a:graphicData>
            </a:graphic>
          </wp:inline>
        </w:drawing>
      </w:r>
    </w:p>
    <w:p w14:paraId="4A91B09D" w14:textId="64C53A08" w:rsidR="00B16162" w:rsidRPr="005E4D18" w:rsidRDefault="00B16162" w:rsidP="00B16162">
      <w:pPr>
        <w:ind w:right="-14" w:firstLine="274"/>
        <w:rPr>
          <w:rFonts w:ascii="Times New Roman" w:hAnsi="Times New Roman" w:cs="Times New Roman"/>
          <w:sz w:val="24"/>
          <w:szCs w:val="24"/>
        </w:rPr>
      </w:pPr>
      <w:r w:rsidRPr="005E4D18">
        <w:rPr>
          <w:rFonts w:ascii="Times New Roman" w:hAnsi="Times New Roman" w:cs="Times New Roman"/>
          <w:b/>
          <w:bCs/>
          <w:sz w:val="24"/>
          <w:szCs w:val="24"/>
        </w:rPr>
        <w:t>Fig. 1.</w:t>
      </w:r>
      <w:r w:rsidRPr="005E4D18">
        <w:rPr>
          <w:rFonts w:ascii="Times New Roman" w:hAnsi="Times New Roman" w:cs="Times New Roman"/>
          <w:sz w:val="24"/>
          <w:szCs w:val="24"/>
        </w:rPr>
        <w:t xml:space="preserve"> Yeast antagonism test scheme against pathogens with dual culture method. </w:t>
      </w:r>
    </w:p>
    <w:p w14:paraId="7D502D21" w14:textId="77777777" w:rsidR="005E4D18" w:rsidRPr="00B16162" w:rsidRDefault="005E4D18" w:rsidP="00B16162">
      <w:pPr>
        <w:ind w:right="-14" w:firstLine="274"/>
        <w:rPr>
          <w:szCs w:val="20"/>
        </w:rPr>
      </w:pPr>
    </w:p>
    <w:p w14:paraId="6E51807D" w14:textId="1C81625A" w:rsidR="00B16162" w:rsidRPr="005E4D18" w:rsidRDefault="00B16162" w:rsidP="00B16162">
      <w:pPr>
        <w:ind w:right="-14" w:firstLine="274"/>
        <w:jc w:val="center"/>
        <w:rPr>
          <w:sz w:val="24"/>
          <w:szCs w:val="24"/>
        </w:rPr>
      </w:pPr>
      <w:r w:rsidRPr="005E4D18">
        <w:rPr>
          <w:rFonts w:cs="Times New Roman"/>
          <w:noProof/>
          <w:sz w:val="24"/>
          <w:szCs w:val="24"/>
          <w:lang w:val="en-US"/>
        </w:rPr>
        <w:drawing>
          <wp:inline distT="0" distB="0" distL="0" distR="0" wp14:anchorId="7758764E" wp14:editId="257F3783">
            <wp:extent cx="2114550" cy="1438275"/>
            <wp:effectExtent l="0" t="0" r="0" b="9525"/>
            <wp:docPr id="48" name="Picture 4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Dia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l="26636" t="52344" r="14526" b="29240"/>
                    <a:stretch>
                      <a:fillRect/>
                    </a:stretch>
                  </pic:blipFill>
                  <pic:spPr bwMode="auto">
                    <a:xfrm>
                      <a:off x="0" y="0"/>
                      <a:ext cx="2114550" cy="1438275"/>
                    </a:xfrm>
                    <a:prstGeom prst="rect">
                      <a:avLst/>
                    </a:prstGeom>
                    <a:noFill/>
                    <a:ln>
                      <a:noFill/>
                    </a:ln>
                  </pic:spPr>
                </pic:pic>
              </a:graphicData>
            </a:graphic>
          </wp:inline>
        </w:drawing>
      </w:r>
    </w:p>
    <w:p w14:paraId="47BB21D6" w14:textId="16CDF096" w:rsidR="00B16162" w:rsidRPr="005E4D18" w:rsidRDefault="00B16162" w:rsidP="00B16162">
      <w:pPr>
        <w:ind w:right="-14" w:firstLine="274"/>
        <w:rPr>
          <w:rFonts w:ascii="Times New Roman" w:hAnsi="Times New Roman" w:cs="Times New Roman"/>
          <w:sz w:val="24"/>
          <w:szCs w:val="24"/>
        </w:rPr>
      </w:pPr>
      <w:r w:rsidRPr="005E4D18">
        <w:rPr>
          <w:rFonts w:ascii="Times New Roman" w:hAnsi="Times New Roman" w:cs="Times New Roman"/>
          <w:b/>
          <w:bCs/>
          <w:sz w:val="24"/>
          <w:szCs w:val="24"/>
        </w:rPr>
        <w:t>Fig. 2.</w:t>
      </w:r>
      <w:r w:rsidRPr="005E4D18">
        <w:rPr>
          <w:rFonts w:ascii="Times New Roman" w:hAnsi="Times New Roman" w:cs="Times New Roman"/>
          <w:sz w:val="24"/>
          <w:szCs w:val="24"/>
        </w:rPr>
        <w:t xml:space="preserve"> Yeast antagonism test scheme against pathogens with </w:t>
      </w:r>
      <w:r w:rsidR="00846D09" w:rsidRPr="005E4D18">
        <w:rPr>
          <w:rFonts w:ascii="Times New Roman" w:hAnsi="Times New Roman" w:cs="Times New Roman"/>
          <w:sz w:val="24"/>
          <w:szCs w:val="24"/>
        </w:rPr>
        <w:t xml:space="preserve">the </w:t>
      </w:r>
      <w:r w:rsidRPr="005E4D18">
        <w:rPr>
          <w:rFonts w:ascii="Times New Roman" w:hAnsi="Times New Roman" w:cs="Times New Roman"/>
          <w:sz w:val="24"/>
          <w:szCs w:val="24"/>
        </w:rPr>
        <w:t>production of volatile compounds method P: Pathogen, K: Yeast.</w:t>
      </w:r>
    </w:p>
    <w:bookmarkEnd w:id="4"/>
    <w:p w14:paraId="7EF1D0A4" w14:textId="6F397E45" w:rsidR="00083B7E" w:rsidRDefault="00083B7E" w:rsidP="00083B7E">
      <w:pPr>
        <w:spacing w:after="222"/>
        <w:ind w:left="-5" w:right="0" w:firstLine="289"/>
        <w:rPr>
          <w:lang w:val="en"/>
        </w:rPr>
      </w:pPr>
    </w:p>
    <w:p w14:paraId="0BAE054C" w14:textId="77777777" w:rsidR="005E4D18" w:rsidRPr="00083B7E" w:rsidRDefault="005E4D18" w:rsidP="00083B7E">
      <w:pPr>
        <w:spacing w:after="222"/>
        <w:ind w:left="-5" w:right="0" w:firstLine="289"/>
        <w:rPr>
          <w:lang w:val="en"/>
        </w:rPr>
      </w:pPr>
    </w:p>
    <w:p w14:paraId="6C159829" w14:textId="4220371F" w:rsidR="00083B7E" w:rsidRPr="00083B7E" w:rsidRDefault="00083B7E" w:rsidP="00083B7E">
      <w:pPr>
        <w:spacing w:after="222"/>
        <w:ind w:left="-5" w:right="0" w:firstLine="289"/>
        <w:jc w:val="center"/>
        <w:rPr>
          <w:lang w:val="en"/>
        </w:rPr>
      </w:pPr>
      <w:r w:rsidRPr="00132FBC">
        <w:rPr>
          <w:noProof/>
          <w:lang w:val="en-US"/>
        </w:rPr>
        <w:drawing>
          <wp:inline distT="0" distB="0" distL="0" distR="0" wp14:anchorId="25041E55" wp14:editId="45D5CCFF">
            <wp:extent cx="3343275" cy="2238375"/>
            <wp:effectExtent l="0" t="0" r="9525" b="9525"/>
            <wp:docPr id="56" name="Picture 5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A picture containing tex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43275" cy="2238375"/>
                    </a:xfrm>
                    <a:prstGeom prst="rect">
                      <a:avLst/>
                    </a:prstGeom>
                    <a:noFill/>
                    <a:ln>
                      <a:noFill/>
                    </a:ln>
                  </pic:spPr>
                </pic:pic>
              </a:graphicData>
            </a:graphic>
          </wp:inline>
        </w:drawing>
      </w:r>
    </w:p>
    <w:p w14:paraId="7F1F74DB" w14:textId="62D0C939" w:rsidR="00083B7E" w:rsidRPr="005E4D18" w:rsidRDefault="00083B7E" w:rsidP="00083B7E">
      <w:pPr>
        <w:spacing w:after="222"/>
        <w:ind w:right="0"/>
        <w:rPr>
          <w:rFonts w:ascii="Times New Roman" w:hAnsi="Times New Roman" w:cs="Times New Roman"/>
          <w:sz w:val="24"/>
          <w:szCs w:val="24"/>
          <w:lang w:val="en"/>
        </w:rPr>
      </w:pPr>
      <w:r w:rsidRPr="005E4D18">
        <w:rPr>
          <w:rFonts w:ascii="Times New Roman" w:hAnsi="Times New Roman" w:cs="Times New Roman"/>
          <w:b/>
          <w:bCs/>
          <w:sz w:val="24"/>
          <w:szCs w:val="24"/>
          <w:lang w:val="en"/>
        </w:rPr>
        <w:t>Fig. 3.</w:t>
      </w:r>
      <w:r w:rsidRPr="005E4D18">
        <w:rPr>
          <w:rFonts w:ascii="Times New Roman" w:hAnsi="Times New Roman" w:cs="Times New Roman"/>
          <w:sz w:val="24"/>
          <w:szCs w:val="24"/>
          <w:lang w:val="en"/>
        </w:rPr>
        <w:t xml:space="preserve"> Yeast effect on </w:t>
      </w:r>
      <w:r w:rsidR="009822C6" w:rsidRPr="005E4D18">
        <w:rPr>
          <w:rFonts w:ascii="Times New Roman" w:hAnsi="Times New Roman" w:cs="Times New Roman"/>
          <w:i/>
          <w:iCs/>
          <w:sz w:val="24"/>
          <w:szCs w:val="24"/>
          <w:lang w:val="en"/>
        </w:rPr>
        <w:t>Aspergillus</w:t>
      </w:r>
      <w:r w:rsidRPr="005E4D18">
        <w:rPr>
          <w:rFonts w:ascii="Times New Roman" w:hAnsi="Times New Roman" w:cs="Times New Roman"/>
          <w:sz w:val="24"/>
          <w:szCs w:val="24"/>
          <w:lang w:val="en"/>
        </w:rPr>
        <w:t xml:space="preserve"> sp. colony growth with dual culture method at 4 days after treatment: (A) </w:t>
      </w:r>
      <w:r w:rsidRPr="005E4D18">
        <w:rPr>
          <w:rFonts w:ascii="Times New Roman" w:hAnsi="Times New Roman" w:cs="Times New Roman"/>
          <w:i/>
          <w:iCs/>
          <w:sz w:val="24"/>
          <w:szCs w:val="24"/>
          <w:lang w:val="en"/>
        </w:rPr>
        <w:t>A. pullulans</w:t>
      </w:r>
      <w:r w:rsidRPr="005E4D18">
        <w:rPr>
          <w:rFonts w:ascii="Times New Roman" w:hAnsi="Times New Roman" w:cs="Times New Roman"/>
          <w:sz w:val="24"/>
          <w:szCs w:val="24"/>
          <w:lang w:val="en"/>
        </w:rPr>
        <w:t xml:space="preserve"> Dmg 11 DEP, (B) </w:t>
      </w:r>
      <w:r w:rsidRPr="005E4D18">
        <w:rPr>
          <w:rFonts w:ascii="Times New Roman" w:hAnsi="Times New Roman" w:cs="Times New Roman"/>
          <w:i/>
          <w:iCs/>
          <w:sz w:val="24"/>
          <w:szCs w:val="24"/>
          <w:lang w:val="en"/>
        </w:rPr>
        <w:t>C. tropicalis</w:t>
      </w:r>
      <w:r w:rsidRPr="005E4D18">
        <w:rPr>
          <w:rFonts w:ascii="Times New Roman" w:hAnsi="Times New Roman" w:cs="Times New Roman"/>
          <w:sz w:val="24"/>
          <w:szCs w:val="24"/>
          <w:lang w:val="en"/>
        </w:rPr>
        <w:t xml:space="preserve"> </w:t>
      </w:r>
      <w:proofErr w:type="spellStart"/>
      <w:r w:rsidRPr="005E4D18">
        <w:rPr>
          <w:rFonts w:ascii="Times New Roman" w:hAnsi="Times New Roman" w:cs="Times New Roman"/>
          <w:sz w:val="24"/>
          <w:szCs w:val="24"/>
          <w:lang w:val="en"/>
        </w:rPr>
        <w:t>Lm</w:t>
      </w:r>
      <w:proofErr w:type="spellEnd"/>
      <w:r w:rsidRPr="005E4D18">
        <w:rPr>
          <w:rFonts w:ascii="Times New Roman" w:hAnsi="Times New Roman" w:cs="Times New Roman"/>
          <w:sz w:val="24"/>
          <w:szCs w:val="24"/>
          <w:lang w:val="en"/>
        </w:rPr>
        <w:t xml:space="preserve"> 13 BE, (C) </w:t>
      </w:r>
      <w:r w:rsidRPr="005E4D18">
        <w:rPr>
          <w:rFonts w:ascii="Times New Roman" w:hAnsi="Times New Roman" w:cs="Times New Roman"/>
          <w:i/>
          <w:iCs/>
          <w:sz w:val="24"/>
          <w:szCs w:val="24"/>
          <w:lang w:val="en"/>
        </w:rPr>
        <w:t xml:space="preserve">R. </w:t>
      </w:r>
      <w:proofErr w:type="spellStart"/>
      <w:r w:rsidRPr="005E4D18">
        <w:rPr>
          <w:rFonts w:ascii="Times New Roman" w:hAnsi="Times New Roman" w:cs="Times New Roman"/>
          <w:i/>
          <w:iCs/>
          <w:sz w:val="24"/>
          <w:szCs w:val="24"/>
          <w:lang w:val="en"/>
        </w:rPr>
        <w:t>minuta</w:t>
      </w:r>
      <w:proofErr w:type="spellEnd"/>
      <w:r w:rsidRPr="005E4D18">
        <w:rPr>
          <w:rFonts w:ascii="Times New Roman" w:hAnsi="Times New Roman" w:cs="Times New Roman"/>
          <w:sz w:val="24"/>
          <w:szCs w:val="24"/>
          <w:lang w:val="en"/>
        </w:rPr>
        <w:t xml:space="preserve"> Dmg 16 BEP, (D) Control, (E) Propineb.</w:t>
      </w:r>
    </w:p>
    <w:p w14:paraId="6F10E764" w14:textId="49A93374" w:rsidR="00083B7E" w:rsidRPr="00083B7E" w:rsidRDefault="00083B7E" w:rsidP="00083B7E">
      <w:pPr>
        <w:spacing w:after="222"/>
        <w:ind w:left="-5" w:right="0" w:firstLine="289"/>
        <w:jc w:val="center"/>
        <w:rPr>
          <w:lang w:val="en"/>
        </w:rPr>
      </w:pPr>
      <w:r w:rsidRPr="001F29EB">
        <w:rPr>
          <w:noProof/>
          <w:lang w:val="en-US"/>
        </w:rPr>
        <w:lastRenderedPageBreak/>
        <w:drawing>
          <wp:inline distT="0" distB="0" distL="0" distR="0" wp14:anchorId="02093DF0" wp14:editId="4118CA68">
            <wp:extent cx="2012950" cy="2012950"/>
            <wp:effectExtent l="0" t="0" r="6350" b="6350"/>
            <wp:docPr id="57" name="Picture 57" descr="A picture containing music,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A picture containing music, several&#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12950" cy="2012950"/>
                    </a:xfrm>
                    <a:prstGeom prst="rect">
                      <a:avLst/>
                    </a:prstGeom>
                    <a:noFill/>
                    <a:ln>
                      <a:noFill/>
                    </a:ln>
                  </pic:spPr>
                </pic:pic>
              </a:graphicData>
            </a:graphic>
          </wp:inline>
        </w:drawing>
      </w:r>
    </w:p>
    <w:p w14:paraId="1F960B6B" w14:textId="022D0596" w:rsidR="00083B7E" w:rsidRPr="005E4D18" w:rsidRDefault="00083B7E" w:rsidP="005E4D18">
      <w:pPr>
        <w:spacing w:after="0" w:line="240" w:lineRule="auto"/>
        <w:ind w:left="-6" w:right="0" w:firstLine="0"/>
        <w:rPr>
          <w:rFonts w:ascii="Times New Roman" w:hAnsi="Times New Roman" w:cs="Times New Roman"/>
          <w:sz w:val="24"/>
          <w:szCs w:val="24"/>
          <w:lang w:val="en"/>
        </w:rPr>
      </w:pPr>
      <w:r w:rsidRPr="005E4D18">
        <w:rPr>
          <w:rFonts w:ascii="Times New Roman" w:hAnsi="Times New Roman" w:cs="Times New Roman"/>
          <w:b/>
          <w:bCs/>
          <w:sz w:val="24"/>
          <w:szCs w:val="24"/>
          <w:lang w:val="en"/>
        </w:rPr>
        <w:t>Fig. 4.</w:t>
      </w:r>
      <w:r w:rsidRPr="005E4D18">
        <w:rPr>
          <w:rFonts w:ascii="Times New Roman" w:hAnsi="Times New Roman" w:cs="Times New Roman"/>
          <w:sz w:val="24"/>
          <w:szCs w:val="24"/>
          <w:lang w:val="en"/>
        </w:rPr>
        <w:t xml:space="preserve"> Yeast effect on </w:t>
      </w:r>
      <w:r w:rsidR="009822C6" w:rsidRPr="005E4D18">
        <w:rPr>
          <w:rFonts w:ascii="Times New Roman" w:hAnsi="Times New Roman" w:cs="Times New Roman"/>
          <w:i/>
          <w:iCs/>
          <w:sz w:val="24"/>
          <w:szCs w:val="24"/>
          <w:lang w:val="en"/>
        </w:rPr>
        <w:t>Aspergillus</w:t>
      </w:r>
      <w:r w:rsidRPr="005E4D18">
        <w:rPr>
          <w:rFonts w:ascii="Times New Roman" w:hAnsi="Times New Roman" w:cs="Times New Roman"/>
          <w:sz w:val="24"/>
          <w:szCs w:val="24"/>
          <w:lang w:val="en"/>
        </w:rPr>
        <w:t xml:space="preserve"> sp. colony growth with production volatile compound method at 4 days after treatment (A) </w:t>
      </w:r>
      <w:r w:rsidRPr="005E4D18">
        <w:rPr>
          <w:rFonts w:ascii="Times New Roman" w:hAnsi="Times New Roman" w:cs="Times New Roman"/>
          <w:i/>
          <w:iCs/>
          <w:sz w:val="24"/>
          <w:szCs w:val="24"/>
          <w:lang w:val="en"/>
        </w:rPr>
        <w:t>A. pullulans</w:t>
      </w:r>
      <w:r w:rsidRPr="005E4D18">
        <w:rPr>
          <w:rFonts w:ascii="Times New Roman" w:hAnsi="Times New Roman" w:cs="Times New Roman"/>
          <w:sz w:val="24"/>
          <w:szCs w:val="24"/>
          <w:lang w:val="en"/>
        </w:rPr>
        <w:t xml:space="preserve"> Dmg 11 DEP, (B) </w:t>
      </w:r>
      <w:r w:rsidRPr="005E4D18">
        <w:rPr>
          <w:rFonts w:ascii="Times New Roman" w:hAnsi="Times New Roman" w:cs="Times New Roman"/>
          <w:i/>
          <w:iCs/>
          <w:sz w:val="24"/>
          <w:szCs w:val="24"/>
          <w:lang w:val="en"/>
        </w:rPr>
        <w:t>C. tropicalis</w:t>
      </w:r>
      <w:r w:rsidRPr="005E4D18">
        <w:rPr>
          <w:rFonts w:ascii="Times New Roman" w:hAnsi="Times New Roman" w:cs="Times New Roman"/>
          <w:sz w:val="24"/>
          <w:szCs w:val="24"/>
          <w:lang w:val="en"/>
        </w:rPr>
        <w:t xml:space="preserve"> </w:t>
      </w:r>
      <w:proofErr w:type="spellStart"/>
      <w:r w:rsidRPr="005E4D18">
        <w:rPr>
          <w:rFonts w:ascii="Times New Roman" w:hAnsi="Times New Roman" w:cs="Times New Roman"/>
          <w:sz w:val="24"/>
          <w:szCs w:val="24"/>
          <w:lang w:val="en"/>
        </w:rPr>
        <w:t>Lm</w:t>
      </w:r>
      <w:proofErr w:type="spellEnd"/>
      <w:r w:rsidRPr="005E4D18">
        <w:rPr>
          <w:rFonts w:ascii="Times New Roman" w:hAnsi="Times New Roman" w:cs="Times New Roman"/>
          <w:sz w:val="24"/>
          <w:szCs w:val="24"/>
          <w:lang w:val="en"/>
        </w:rPr>
        <w:t xml:space="preserve"> 13 BE, (C) </w:t>
      </w:r>
      <w:r w:rsidRPr="005E4D18">
        <w:rPr>
          <w:rFonts w:ascii="Times New Roman" w:hAnsi="Times New Roman" w:cs="Times New Roman"/>
          <w:i/>
          <w:iCs/>
          <w:sz w:val="24"/>
          <w:szCs w:val="24"/>
          <w:lang w:val="en"/>
        </w:rPr>
        <w:t xml:space="preserve">R. </w:t>
      </w:r>
      <w:proofErr w:type="spellStart"/>
      <w:r w:rsidRPr="005E4D18">
        <w:rPr>
          <w:rFonts w:ascii="Times New Roman" w:hAnsi="Times New Roman" w:cs="Times New Roman"/>
          <w:i/>
          <w:iCs/>
          <w:sz w:val="24"/>
          <w:szCs w:val="24"/>
          <w:lang w:val="en"/>
        </w:rPr>
        <w:t>minuta</w:t>
      </w:r>
      <w:proofErr w:type="spellEnd"/>
      <w:r w:rsidRPr="005E4D18">
        <w:rPr>
          <w:rFonts w:ascii="Times New Roman" w:hAnsi="Times New Roman" w:cs="Times New Roman"/>
          <w:sz w:val="24"/>
          <w:szCs w:val="24"/>
          <w:lang w:val="en"/>
        </w:rPr>
        <w:t xml:space="preserve"> Dmg 16 BEP, (D) Control.</w:t>
      </w:r>
    </w:p>
    <w:p w14:paraId="03688E76" w14:textId="6C6B0FF4" w:rsidR="004C159A" w:rsidRDefault="004C159A" w:rsidP="004C159A">
      <w:pPr>
        <w:spacing w:after="222"/>
        <w:ind w:left="-5" w:right="0" w:firstLine="0"/>
        <w:jc w:val="center"/>
        <w:rPr>
          <w:b/>
          <w:bCs/>
          <w:lang w:val="en"/>
        </w:rPr>
      </w:pPr>
      <w:r w:rsidRPr="001F29EB">
        <w:rPr>
          <w:noProof/>
          <w:lang w:val="en-US"/>
        </w:rPr>
        <w:drawing>
          <wp:inline distT="0" distB="0" distL="0" distR="0" wp14:anchorId="599E5CC6" wp14:editId="054CBFE9">
            <wp:extent cx="2562225" cy="1724025"/>
            <wp:effectExtent l="0" t="0" r="9525" b="9525"/>
            <wp:docPr id="58" name="Picture 5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Graphical user interface, application&#10;&#10;Description automatically generated"/>
                    <pic:cNvPicPr>
                      <a:picLocks noChangeAspect="1" noChangeArrowheads="1"/>
                    </pic:cNvPicPr>
                  </pic:nvPicPr>
                  <pic:blipFill>
                    <a:blip r:embed="rId14">
                      <a:lum contrast="40000"/>
                      <a:extLst>
                        <a:ext uri="{28A0092B-C50C-407E-A947-70E740481C1C}">
                          <a14:useLocalDpi xmlns:a14="http://schemas.microsoft.com/office/drawing/2010/main" val="0"/>
                        </a:ext>
                      </a:extLst>
                    </a:blip>
                    <a:srcRect/>
                    <a:stretch>
                      <a:fillRect/>
                    </a:stretch>
                  </pic:blipFill>
                  <pic:spPr bwMode="auto">
                    <a:xfrm>
                      <a:off x="0" y="0"/>
                      <a:ext cx="2562225" cy="1724025"/>
                    </a:xfrm>
                    <a:prstGeom prst="rect">
                      <a:avLst/>
                    </a:prstGeom>
                    <a:noFill/>
                    <a:ln>
                      <a:noFill/>
                    </a:ln>
                  </pic:spPr>
                </pic:pic>
              </a:graphicData>
            </a:graphic>
          </wp:inline>
        </w:drawing>
      </w:r>
    </w:p>
    <w:p w14:paraId="7DB988BD" w14:textId="5EA56B44" w:rsidR="00083B7E" w:rsidRPr="005E4D18" w:rsidRDefault="00083B7E" w:rsidP="005E4D18">
      <w:pPr>
        <w:spacing w:after="0" w:line="240" w:lineRule="auto"/>
        <w:ind w:left="-6" w:right="0" w:firstLine="0"/>
        <w:rPr>
          <w:rFonts w:ascii="Times New Roman" w:hAnsi="Times New Roman" w:cs="Times New Roman"/>
          <w:sz w:val="24"/>
          <w:szCs w:val="24"/>
          <w:lang w:val="en"/>
        </w:rPr>
      </w:pPr>
      <w:r w:rsidRPr="005E4D18">
        <w:rPr>
          <w:rFonts w:ascii="Times New Roman" w:hAnsi="Times New Roman" w:cs="Times New Roman"/>
          <w:b/>
          <w:bCs/>
          <w:sz w:val="24"/>
          <w:szCs w:val="24"/>
          <w:lang w:val="en"/>
        </w:rPr>
        <w:t>Fig</w:t>
      </w:r>
      <w:r w:rsidR="004C159A" w:rsidRPr="005E4D18">
        <w:rPr>
          <w:rFonts w:ascii="Times New Roman" w:hAnsi="Times New Roman" w:cs="Times New Roman"/>
          <w:b/>
          <w:bCs/>
          <w:sz w:val="24"/>
          <w:szCs w:val="24"/>
          <w:lang w:val="en"/>
        </w:rPr>
        <w:t>.</w:t>
      </w:r>
      <w:r w:rsidRPr="005E4D18">
        <w:rPr>
          <w:rFonts w:ascii="Times New Roman" w:hAnsi="Times New Roman" w:cs="Times New Roman"/>
          <w:b/>
          <w:bCs/>
          <w:sz w:val="24"/>
          <w:szCs w:val="24"/>
          <w:lang w:val="en"/>
        </w:rPr>
        <w:t xml:space="preserve"> 5.</w:t>
      </w:r>
      <w:r w:rsidRPr="005E4D18">
        <w:rPr>
          <w:rFonts w:ascii="Times New Roman" w:hAnsi="Times New Roman" w:cs="Times New Roman"/>
          <w:sz w:val="24"/>
          <w:szCs w:val="24"/>
          <w:lang w:val="en"/>
        </w:rPr>
        <w:t xml:space="preserve"> Interaction of yeast and</w:t>
      </w:r>
      <w:r w:rsidRPr="005E4D18">
        <w:rPr>
          <w:rFonts w:ascii="Times New Roman" w:hAnsi="Times New Roman" w:cs="Times New Roman"/>
          <w:i/>
          <w:iCs/>
          <w:sz w:val="24"/>
          <w:szCs w:val="24"/>
          <w:lang w:val="en"/>
        </w:rPr>
        <w:t xml:space="preserve"> </w:t>
      </w:r>
      <w:r w:rsidR="009822C6" w:rsidRPr="005E4D18">
        <w:rPr>
          <w:rFonts w:ascii="Times New Roman" w:hAnsi="Times New Roman" w:cs="Times New Roman"/>
          <w:i/>
          <w:iCs/>
          <w:sz w:val="24"/>
          <w:szCs w:val="24"/>
          <w:lang w:val="en"/>
        </w:rPr>
        <w:t>Aspergillus</w:t>
      </w:r>
      <w:r w:rsidRPr="005E4D18">
        <w:rPr>
          <w:rFonts w:ascii="Times New Roman" w:hAnsi="Times New Roman" w:cs="Times New Roman"/>
          <w:sz w:val="24"/>
          <w:szCs w:val="24"/>
          <w:lang w:val="en"/>
        </w:rPr>
        <w:t xml:space="preserve"> sp. (A) Control, (B) </w:t>
      </w:r>
      <w:r w:rsidRPr="005E4D18">
        <w:rPr>
          <w:rFonts w:ascii="Times New Roman" w:hAnsi="Times New Roman" w:cs="Times New Roman"/>
          <w:i/>
          <w:iCs/>
          <w:sz w:val="24"/>
          <w:szCs w:val="24"/>
          <w:lang w:val="en"/>
        </w:rPr>
        <w:t>A. pullulans</w:t>
      </w:r>
      <w:r w:rsidRPr="005E4D18">
        <w:rPr>
          <w:rFonts w:ascii="Times New Roman" w:hAnsi="Times New Roman" w:cs="Times New Roman"/>
          <w:sz w:val="24"/>
          <w:szCs w:val="24"/>
          <w:lang w:val="en"/>
        </w:rPr>
        <w:t xml:space="preserve"> Dmg 11 DEP, (C) </w:t>
      </w:r>
      <w:r w:rsidRPr="005E4D18">
        <w:rPr>
          <w:rFonts w:ascii="Times New Roman" w:hAnsi="Times New Roman" w:cs="Times New Roman"/>
          <w:i/>
          <w:iCs/>
          <w:sz w:val="24"/>
          <w:szCs w:val="24"/>
          <w:lang w:val="en"/>
        </w:rPr>
        <w:t>C. tropicalis</w:t>
      </w:r>
      <w:r w:rsidRPr="005E4D18">
        <w:rPr>
          <w:rFonts w:ascii="Times New Roman" w:hAnsi="Times New Roman" w:cs="Times New Roman"/>
          <w:sz w:val="24"/>
          <w:szCs w:val="24"/>
          <w:lang w:val="en"/>
        </w:rPr>
        <w:t xml:space="preserve"> </w:t>
      </w:r>
      <w:proofErr w:type="spellStart"/>
      <w:r w:rsidRPr="005E4D18">
        <w:rPr>
          <w:rFonts w:ascii="Times New Roman" w:hAnsi="Times New Roman" w:cs="Times New Roman"/>
          <w:sz w:val="24"/>
          <w:szCs w:val="24"/>
          <w:lang w:val="en"/>
        </w:rPr>
        <w:t>Lm</w:t>
      </w:r>
      <w:proofErr w:type="spellEnd"/>
      <w:r w:rsidRPr="005E4D18">
        <w:rPr>
          <w:rFonts w:ascii="Times New Roman" w:hAnsi="Times New Roman" w:cs="Times New Roman"/>
          <w:sz w:val="24"/>
          <w:szCs w:val="24"/>
          <w:lang w:val="en"/>
        </w:rPr>
        <w:t xml:space="preserve"> 13 BE, and (D) </w:t>
      </w:r>
      <w:r w:rsidRPr="005E4D18">
        <w:rPr>
          <w:rFonts w:ascii="Times New Roman" w:hAnsi="Times New Roman" w:cs="Times New Roman"/>
          <w:i/>
          <w:iCs/>
          <w:sz w:val="24"/>
          <w:szCs w:val="24"/>
          <w:lang w:val="en"/>
        </w:rPr>
        <w:t xml:space="preserve">R. </w:t>
      </w:r>
      <w:proofErr w:type="spellStart"/>
      <w:r w:rsidRPr="005E4D18">
        <w:rPr>
          <w:rFonts w:ascii="Times New Roman" w:hAnsi="Times New Roman" w:cs="Times New Roman"/>
          <w:i/>
          <w:iCs/>
          <w:sz w:val="24"/>
          <w:szCs w:val="24"/>
          <w:lang w:val="en"/>
        </w:rPr>
        <w:t>minuta</w:t>
      </w:r>
      <w:proofErr w:type="spellEnd"/>
      <w:r w:rsidRPr="005E4D18">
        <w:rPr>
          <w:rFonts w:ascii="Times New Roman" w:hAnsi="Times New Roman" w:cs="Times New Roman"/>
          <w:sz w:val="24"/>
          <w:szCs w:val="24"/>
          <w:lang w:val="en"/>
        </w:rPr>
        <w:t xml:space="preserve"> Dmg 16 BEP.</w:t>
      </w:r>
    </w:p>
    <w:p w14:paraId="718E4200" w14:textId="77777777" w:rsidR="00C743FE" w:rsidRDefault="00C743FE" w:rsidP="004C159A">
      <w:pPr>
        <w:tabs>
          <w:tab w:val="right" w:pos="8208"/>
        </w:tabs>
        <w:spacing w:after="4"/>
        <w:ind w:left="-15" w:right="0" w:firstLine="0"/>
        <w:jc w:val="center"/>
      </w:pPr>
    </w:p>
    <w:p w14:paraId="6A9E517E" w14:textId="6F4CD4D7" w:rsidR="00351DBC" w:rsidRDefault="004C159A" w:rsidP="004C159A">
      <w:pPr>
        <w:tabs>
          <w:tab w:val="right" w:pos="8208"/>
        </w:tabs>
        <w:spacing w:after="4"/>
        <w:ind w:left="-15" w:right="0" w:firstLine="0"/>
        <w:jc w:val="center"/>
      </w:pPr>
      <w:r w:rsidRPr="00047FC0">
        <w:rPr>
          <w:noProof/>
          <w:lang w:val="en-US"/>
        </w:rPr>
        <w:drawing>
          <wp:inline distT="0" distB="0" distL="0" distR="0" wp14:anchorId="613FC71E" wp14:editId="15587C84">
            <wp:extent cx="2615706" cy="249555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lum contrast="20000"/>
                      <a:extLst>
                        <a:ext uri="{28A0092B-C50C-407E-A947-70E740481C1C}">
                          <a14:useLocalDpi xmlns:a14="http://schemas.microsoft.com/office/drawing/2010/main" val="0"/>
                        </a:ext>
                      </a:extLst>
                    </a:blip>
                    <a:srcRect/>
                    <a:stretch>
                      <a:fillRect/>
                    </a:stretch>
                  </pic:blipFill>
                  <pic:spPr bwMode="auto">
                    <a:xfrm>
                      <a:off x="0" y="0"/>
                      <a:ext cx="2623397" cy="2502888"/>
                    </a:xfrm>
                    <a:prstGeom prst="rect">
                      <a:avLst/>
                    </a:prstGeom>
                    <a:noFill/>
                    <a:ln>
                      <a:noFill/>
                    </a:ln>
                  </pic:spPr>
                </pic:pic>
              </a:graphicData>
            </a:graphic>
          </wp:inline>
        </w:drawing>
      </w:r>
    </w:p>
    <w:p w14:paraId="59BBAF0D" w14:textId="75953CA4" w:rsidR="004C159A" w:rsidRPr="005E4D18" w:rsidRDefault="004C159A" w:rsidP="005E4D18">
      <w:pPr>
        <w:spacing w:after="0" w:line="240" w:lineRule="auto"/>
        <w:ind w:left="-6" w:right="0" w:firstLine="0"/>
        <w:rPr>
          <w:rFonts w:ascii="Times New Roman" w:hAnsi="Times New Roman" w:cs="Times New Roman"/>
          <w:sz w:val="24"/>
          <w:szCs w:val="24"/>
          <w:lang w:val="en"/>
        </w:rPr>
      </w:pPr>
      <w:r w:rsidRPr="005E4D18">
        <w:rPr>
          <w:rFonts w:ascii="Times New Roman" w:hAnsi="Times New Roman" w:cs="Times New Roman"/>
          <w:b/>
          <w:bCs/>
          <w:sz w:val="24"/>
          <w:szCs w:val="24"/>
          <w:lang w:val="en"/>
        </w:rPr>
        <w:t>Fig. 6.</w:t>
      </w:r>
      <w:r w:rsidRPr="005E4D18">
        <w:rPr>
          <w:rFonts w:ascii="Times New Roman" w:hAnsi="Times New Roman" w:cs="Times New Roman"/>
          <w:sz w:val="24"/>
          <w:szCs w:val="24"/>
          <w:lang w:val="en"/>
        </w:rPr>
        <w:t xml:space="preserve"> Yeast effect on the development of disease </w:t>
      </w:r>
      <w:r w:rsidR="009822C6" w:rsidRPr="005E4D18">
        <w:rPr>
          <w:rFonts w:ascii="Times New Roman" w:hAnsi="Times New Roman" w:cs="Times New Roman"/>
          <w:i/>
          <w:iCs/>
          <w:sz w:val="24"/>
          <w:szCs w:val="24"/>
          <w:lang w:val="en"/>
        </w:rPr>
        <w:t>Aspergillus</w:t>
      </w:r>
      <w:r w:rsidRPr="005E4D18">
        <w:rPr>
          <w:rFonts w:ascii="Times New Roman" w:hAnsi="Times New Roman" w:cs="Times New Roman"/>
          <w:sz w:val="24"/>
          <w:szCs w:val="24"/>
          <w:lang w:val="en"/>
        </w:rPr>
        <w:t xml:space="preserve"> sp. rotten at 15 days after treatment (A) </w:t>
      </w:r>
      <w:r w:rsidRPr="005E4D18">
        <w:rPr>
          <w:rFonts w:ascii="Times New Roman" w:hAnsi="Times New Roman" w:cs="Times New Roman"/>
          <w:i/>
          <w:iCs/>
          <w:sz w:val="24"/>
          <w:szCs w:val="24"/>
          <w:lang w:val="en"/>
        </w:rPr>
        <w:t xml:space="preserve">A. pullulans </w:t>
      </w:r>
      <w:r w:rsidRPr="005E4D18">
        <w:rPr>
          <w:rFonts w:ascii="Times New Roman" w:hAnsi="Times New Roman" w:cs="Times New Roman"/>
          <w:sz w:val="24"/>
          <w:szCs w:val="24"/>
          <w:lang w:val="en"/>
        </w:rPr>
        <w:t xml:space="preserve">Dmg 11 DEP, (B) </w:t>
      </w:r>
      <w:r w:rsidRPr="005E4D18">
        <w:rPr>
          <w:rFonts w:ascii="Times New Roman" w:hAnsi="Times New Roman" w:cs="Times New Roman"/>
          <w:i/>
          <w:iCs/>
          <w:sz w:val="24"/>
          <w:szCs w:val="24"/>
          <w:lang w:val="en"/>
        </w:rPr>
        <w:t>C. tropicalis</w:t>
      </w:r>
      <w:r w:rsidRPr="005E4D18">
        <w:rPr>
          <w:rFonts w:ascii="Times New Roman" w:hAnsi="Times New Roman" w:cs="Times New Roman"/>
          <w:sz w:val="24"/>
          <w:szCs w:val="24"/>
          <w:lang w:val="en"/>
        </w:rPr>
        <w:t xml:space="preserve"> </w:t>
      </w:r>
      <w:proofErr w:type="spellStart"/>
      <w:r w:rsidRPr="005E4D18">
        <w:rPr>
          <w:rFonts w:ascii="Times New Roman" w:hAnsi="Times New Roman" w:cs="Times New Roman"/>
          <w:sz w:val="24"/>
          <w:szCs w:val="24"/>
          <w:lang w:val="en"/>
        </w:rPr>
        <w:t>Lm</w:t>
      </w:r>
      <w:proofErr w:type="spellEnd"/>
      <w:r w:rsidRPr="005E4D18">
        <w:rPr>
          <w:rFonts w:ascii="Times New Roman" w:hAnsi="Times New Roman" w:cs="Times New Roman"/>
          <w:sz w:val="24"/>
          <w:szCs w:val="24"/>
          <w:lang w:val="en"/>
        </w:rPr>
        <w:t xml:space="preserve"> 13 BE, (C) </w:t>
      </w:r>
      <w:r w:rsidRPr="005E4D18">
        <w:rPr>
          <w:rFonts w:ascii="Times New Roman" w:hAnsi="Times New Roman" w:cs="Times New Roman"/>
          <w:i/>
          <w:iCs/>
          <w:sz w:val="24"/>
          <w:szCs w:val="24"/>
          <w:lang w:val="en"/>
        </w:rPr>
        <w:t xml:space="preserve">R. </w:t>
      </w:r>
      <w:proofErr w:type="spellStart"/>
      <w:r w:rsidRPr="005E4D18">
        <w:rPr>
          <w:rFonts w:ascii="Times New Roman" w:hAnsi="Times New Roman" w:cs="Times New Roman"/>
          <w:i/>
          <w:iCs/>
          <w:sz w:val="24"/>
          <w:szCs w:val="24"/>
          <w:lang w:val="en"/>
        </w:rPr>
        <w:t>minuta</w:t>
      </w:r>
      <w:proofErr w:type="spellEnd"/>
      <w:r w:rsidRPr="005E4D18">
        <w:rPr>
          <w:rFonts w:ascii="Times New Roman" w:hAnsi="Times New Roman" w:cs="Times New Roman"/>
          <w:sz w:val="24"/>
          <w:szCs w:val="24"/>
          <w:lang w:val="en"/>
        </w:rPr>
        <w:t xml:space="preserve"> Dmg 16 BEP, (D) Propineb (E) Control +, (F) Control.</w:t>
      </w:r>
    </w:p>
    <w:p w14:paraId="67BF1FD7" w14:textId="725355CC" w:rsidR="004C159A" w:rsidRPr="005E4D18" w:rsidRDefault="004C159A" w:rsidP="004C159A">
      <w:pPr>
        <w:spacing w:after="222"/>
        <w:ind w:left="-5" w:right="0" w:firstLine="235"/>
        <w:jc w:val="center"/>
        <w:rPr>
          <w:rFonts w:ascii="Times New Roman" w:hAnsi="Times New Roman" w:cs="Times New Roman"/>
          <w:sz w:val="24"/>
          <w:szCs w:val="24"/>
          <w:lang w:val="en"/>
        </w:rPr>
      </w:pPr>
      <w:r w:rsidRPr="005E4D18">
        <w:rPr>
          <w:rFonts w:ascii="Times New Roman" w:hAnsi="Times New Roman" w:cs="Times New Roman"/>
          <w:noProof/>
          <w:sz w:val="24"/>
          <w:szCs w:val="24"/>
          <w:lang w:val="en-US"/>
        </w:rPr>
        <w:lastRenderedPageBreak/>
        <w:drawing>
          <wp:inline distT="0" distB="0" distL="0" distR="0" wp14:anchorId="2A355CBD" wp14:editId="1EF9B284">
            <wp:extent cx="3629025" cy="1718830"/>
            <wp:effectExtent l="0" t="0" r="0" b="0"/>
            <wp:docPr id="60" name="Picture 60" descr="Chart, diagram, line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Picture 60" descr="Chart, diagram, line chart&#10;&#10;Description automatically generated"/>
                    <pic:cNvPicPr>
                      <a:picLocks noChangeArrowheads="1"/>
                    </pic:cNvPicPr>
                  </pic:nvPicPr>
                  <pic:blipFill>
                    <a:blip r:embed="rId16">
                      <a:extLst>
                        <a:ext uri="{28A0092B-C50C-407E-A947-70E740481C1C}">
                          <a14:useLocalDpi xmlns:a14="http://schemas.microsoft.com/office/drawing/2010/main" val="0"/>
                        </a:ext>
                      </a:extLst>
                    </a:blip>
                    <a:srcRect l="2409" t="1636" r="2409" b="4257"/>
                    <a:stretch>
                      <a:fillRect/>
                    </a:stretch>
                  </pic:blipFill>
                  <pic:spPr bwMode="auto">
                    <a:xfrm>
                      <a:off x="0" y="0"/>
                      <a:ext cx="3657957" cy="1732533"/>
                    </a:xfrm>
                    <a:prstGeom prst="rect">
                      <a:avLst/>
                    </a:prstGeom>
                    <a:noFill/>
                    <a:ln>
                      <a:noFill/>
                    </a:ln>
                  </pic:spPr>
                </pic:pic>
              </a:graphicData>
            </a:graphic>
          </wp:inline>
        </w:drawing>
      </w:r>
    </w:p>
    <w:p w14:paraId="7EAD83D4" w14:textId="16BAC892" w:rsidR="004C159A" w:rsidRPr="005E4D18" w:rsidRDefault="004C159A" w:rsidP="004C159A">
      <w:pPr>
        <w:spacing w:after="222"/>
        <w:ind w:left="-5" w:right="0" w:firstLine="0"/>
        <w:rPr>
          <w:rFonts w:ascii="Times New Roman" w:hAnsi="Times New Roman" w:cs="Times New Roman"/>
          <w:sz w:val="24"/>
          <w:szCs w:val="24"/>
          <w:lang w:val="en"/>
        </w:rPr>
      </w:pPr>
      <w:r w:rsidRPr="005E4D18">
        <w:rPr>
          <w:rFonts w:ascii="Times New Roman" w:hAnsi="Times New Roman" w:cs="Times New Roman"/>
          <w:b/>
          <w:bCs/>
          <w:sz w:val="24"/>
          <w:szCs w:val="24"/>
          <w:lang w:val="en"/>
        </w:rPr>
        <w:t>Fig. 7.</w:t>
      </w:r>
      <w:r w:rsidRPr="005E4D18">
        <w:rPr>
          <w:rFonts w:ascii="Times New Roman" w:hAnsi="Times New Roman" w:cs="Times New Roman"/>
          <w:sz w:val="24"/>
          <w:szCs w:val="24"/>
          <w:lang w:val="en"/>
        </w:rPr>
        <w:t xml:space="preserve"> Widespread development of </w:t>
      </w:r>
      <w:r w:rsidR="009822C6" w:rsidRPr="005E4D18">
        <w:rPr>
          <w:rFonts w:ascii="Times New Roman" w:hAnsi="Times New Roman" w:cs="Times New Roman"/>
          <w:i/>
          <w:sz w:val="24"/>
          <w:szCs w:val="24"/>
          <w:lang w:val="en"/>
        </w:rPr>
        <w:t>Aspergillus</w:t>
      </w:r>
      <w:r w:rsidRPr="005E4D18">
        <w:rPr>
          <w:rFonts w:ascii="Times New Roman" w:hAnsi="Times New Roman" w:cs="Times New Roman"/>
          <w:sz w:val="24"/>
          <w:szCs w:val="24"/>
          <w:lang w:val="en"/>
        </w:rPr>
        <w:t xml:space="preserve"> rot disease symptoms with yeast treatment</w:t>
      </w:r>
    </w:p>
    <w:p w14:paraId="78FEA2F3" w14:textId="6F19D151" w:rsidR="005E4D18" w:rsidRDefault="005E4D18" w:rsidP="00C743FE">
      <w:pPr>
        <w:spacing w:after="0"/>
        <w:ind w:left="-5" w:right="0" w:firstLine="0"/>
        <w:rPr>
          <w:rFonts w:ascii="Times New Roman" w:hAnsi="Times New Roman" w:cs="Times New Roman"/>
          <w:b/>
          <w:bCs/>
          <w:sz w:val="22"/>
          <w:lang w:val="en"/>
        </w:rPr>
      </w:pPr>
    </w:p>
    <w:p w14:paraId="4C8012F3" w14:textId="77777777" w:rsidR="005E4D18" w:rsidRDefault="005E4D18" w:rsidP="00C743FE">
      <w:pPr>
        <w:spacing w:after="0"/>
        <w:ind w:left="-5" w:right="0" w:firstLine="0"/>
        <w:rPr>
          <w:rFonts w:ascii="Times New Roman" w:hAnsi="Times New Roman" w:cs="Times New Roman"/>
          <w:b/>
          <w:bCs/>
          <w:sz w:val="22"/>
          <w:lang w:val="en"/>
        </w:rPr>
      </w:pPr>
    </w:p>
    <w:p w14:paraId="38E29CA2" w14:textId="01ECEAF6" w:rsidR="00C743FE" w:rsidRPr="00DC7751" w:rsidRDefault="00C743FE" w:rsidP="00C743FE">
      <w:pPr>
        <w:spacing w:after="0"/>
        <w:ind w:left="-5" w:right="0" w:firstLine="0"/>
        <w:rPr>
          <w:rFonts w:ascii="Times New Roman" w:hAnsi="Times New Roman" w:cs="Times New Roman"/>
          <w:sz w:val="22"/>
          <w:lang w:val="en"/>
        </w:rPr>
      </w:pPr>
      <w:r w:rsidRPr="009C6DF5">
        <w:rPr>
          <w:rFonts w:ascii="Times New Roman" w:hAnsi="Times New Roman" w:cs="Times New Roman"/>
          <w:b/>
          <w:bCs/>
          <w:sz w:val="22"/>
          <w:lang w:val="en"/>
        </w:rPr>
        <w:t>Table 1.</w:t>
      </w:r>
      <w:r w:rsidRPr="00DC7751">
        <w:rPr>
          <w:rFonts w:ascii="Times New Roman" w:hAnsi="Times New Roman" w:cs="Times New Roman"/>
          <w:sz w:val="22"/>
          <w:lang w:val="en"/>
        </w:rPr>
        <w:t xml:space="preserve"> Effect of yeast treatment on colony diameter of </w:t>
      </w:r>
      <w:r w:rsidRPr="00DC7751">
        <w:rPr>
          <w:rFonts w:ascii="Times New Roman" w:hAnsi="Times New Roman" w:cs="Times New Roman"/>
          <w:i/>
          <w:iCs/>
          <w:sz w:val="22"/>
          <w:lang w:val="en"/>
        </w:rPr>
        <w:t xml:space="preserve">Aspergillus </w:t>
      </w:r>
      <w:r w:rsidRPr="00DC7751">
        <w:rPr>
          <w:rFonts w:ascii="Times New Roman" w:hAnsi="Times New Roman" w:cs="Times New Roman"/>
          <w:sz w:val="22"/>
          <w:lang w:val="en"/>
        </w:rPr>
        <w:t>sp. and the level of relative inhibition in the dual culture antagonism test at 4 days after treatment.</w:t>
      </w:r>
    </w:p>
    <w:tbl>
      <w:tblPr>
        <w:tblW w:w="0" w:type="auto"/>
        <w:jc w:val="center"/>
        <w:tblBorders>
          <w:top w:val="single" w:sz="8" w:space="0" w:color="000000"/>
          <w:bottom w:val="single" w:sz="8" w:space="0" w:color="000000"/>
        </w:tblBorders>
        <w:tblLook w:val="04A0" w:firstRow="1" w:lastRow="0" w:firstColumn="1" w:lastColumn="0" w:noHBand="0" w:noVBand="1"/>
      </w:tblPr>
      <w:tblGrid>
        <w:gridCol w:w="3336"/>
        <w:gridCol w:w="2869"/>
        <w:gridCol w:w="3155"/>
      </w:tblGrid>
      <w:tr w:rsidR="00C743FE" w:rsidRPr="00DC7751" w14:paraId="4B2214D3" w14:textId="77777777" w:rsidTr="00FC42CD">
        <w:trPr>
          <w:trHeight w:val="262"/>
          <w:jc w:val="center"/>
        </w:trPr>
        <w:tc>
          <w:tcPr>
            <w:tcW w:w="3406" w:type="dxa"/>
            <w:tcBorders>
              <w:top w:val="single" w:sz="8" w:space="0" w:color="000000"/>
              <w:bottom w:val="single" w:sz="8" w:space="0" w:color="000000"/>
            </w:tcBorders>
            <w:shd w:val="clear" w:color="auto" w:fill="auto"/>
          </w:tcPr>
          <w:p w14:paraId="689FBB9B" w14:textId="77777777" w:rsidR="00C743FE" w:rsidRPr="00DC7751" w:rsidRDefault="00C743FE" w:rsidP="00FC42CD">
            <w:pPr>
              <w:pStyle w:val="jbd-abs-gb-tab9"/>
              <w:rPr>
                <w:rFonts w:cs="Times New Roman"/>
                <w:color w:val="000000"/>
                <w:sz w:val="22"/>
                <w:szCs w:val="22"/>
                <w:lang w:val="en-US"/>
              </w:rPr>
            </w:pPr>
            <w:r w:rsidRPr="00DC7751">
              <w:rPr>
                <w:rFonts w:cs="Times New Roman"/>
                <w:color w:val="000000"/>
                <w:sz w:val="22"/>
                <w:szCs w:val="22"/>
                <w:lang w:val="en-US"/>
              </w:rPr>
              <w:t>Treatments</w:t>
            </w:r>
          </w:p>
        </w:tc>
        <w:tc>
          <w:tcPr>
            <w:tcW w:w="2930" w:type="dxa"/>
            <w:tcBorders>
              <w:top w:val="single" w:sz="8" w:space="0" w:color="000000"/>
              <w:bottom w:val="single" w:sz="8" w:space="0" w:color="000000"/>
            </w:tcBorders>
            <w:shd w:val="clear" w:color="auto" w:fill="auto"/>
          </w:tcPr>
          <w:p w14:paraId="52ED1175" w14:textId="77777777" w:rsidR="00C743FE" w:rsidRPr="00DC7751" w:rsidRDefault="00C743FE" w:rsidP="00FC42CD">
            <w:pPr>
              <w:pStyle w:val="jbd-abs-gb-tab9"/>
              <w:jc w:val="center"/>
              <w:rPr>
                <w:rFonts w:cs="Times New Roman"/>
                <w:color w:val="000000"/>
                <w:sz w:val="22"/>
                <w:szCs w:val="22"/>
                <w:lang w:val="en-US"/>
              </w:rPr>
            </w:pPr>
            <w:r w:rsidRPr="00DC7751">
              <w:rPr>
                <w:rFonts w:cs="Times New Roman"/>
                <w:color w:val="000000"/>
                <w:sz w:val="22"/>
                <w:szCs w:val="22"/>
                <w:lang w:val="en-US"/>
              </w:rPr>
              <w:t>Diameter (cm)</w:t>
            </w:r>
          </w:p>
        </w:tc>
        <w:tc>
          <w:tcPr>
            <w:tcW w:w="3236" w:type="dxa"/>
            <w:tcBorders>
              <w:top w:val="single" w:sz="8" w:space="0" w:color="000000"/>
              <w:bottom w:val="single" w:sz="8" w:space="0" w:color="000000"/>
            </w:tcBorders>
            <w:shd w:val="clear" w:color="auto" w:fill="auto"/>
          </w:tcPr>
          <w:p w14:paraId="6BC3A1C6" w14:textId="77777777" w:rsidR="00C743FE" w:rsidRPr="00DC7751" w:rsidRDefault="00C743FE" w:rsidP="00FC42CD">
            <w:pPr>
              <w:pStyle w:val="jbd-abs-gb-tab9"/>
              <w:jc w:val="center"/>
              <w:rPr>
                <w:rFonts w:cs="Times New Roman"/>
                <w:color w:val="000000"/>
                <w:sz w:val="22"/>
                <w:szCs w:val="22"/>
                <w:lang w:val="en-US"/>
              </w:rPr>
            </w:pPr>
            <w:r w:rsidRPr="00DC7751">
              <w:rPr>
                <w:rFonts w:cs="Times New Roman"/>
                <w:color w:val="000000"/>
                <w:sz w:val="22"/>
                <w:szCs w:val="22"/>
                <w:lang w:val="en-US"/>
              </w:rPr>
              <w:t>RIL (%)</w:t>
            </w:r>
          </w:p>
        </w:tc>
      </w:tr>
      <w:tr w:rsidR="00C743FE" w:rsidRPr="00DC7751" w14:paraId="16C65434" w14:textId="77777777" w:rsidTr="00FC42CD">
        <w:trPr>
          <w:trHeight w:val="235"/>
          <w:jc w:val="center"/>
        </w:trPr>
        <w:tc>
          <w:tcPr>
            <w:tcW w:w="3406" w:type="dxa"/>
            <w:tcBorders>
              <w:left w:val="nil"/>
              <w:right w:val="nil"/>
            </w:tcBorders>
            <w:shd w:val="clear" w:color="auto" w:fill="auto"/>
          </w:tcPr>
          <w:p w14:paraId="7585D211" w14:textId="77777777" w:rsidR="00C743FE" w:rsidRPr="00DC7751" w:rsidRDefault="00C743FE" w:rsidP="00FC42CD">
            <w:pPr>
              <w:pStyle w:val="jbd-abs-gb-tab9"/>
              <w:contextualSpacing/>
              <w:rPr>
                <w:rFonts w:cs="Times New Roman"/>
                <w:i/>
                <w:iCs/>
                <w:color w:val="000000"/>
                <w:sz w:val="22"/>
                <w:szCs w:val="22"/>
                <w:lang w:val="en-US"/>
              </w:rPr>
            </w:pPr>
            <w:r w:rsidRPr="00DC7751">
              <w:rPr>
                <w:rFonts w:cs="Times New Roman"/>
                <w:i/>
                <w:iCs/>
                <w:color w:val="000000"/>
                <w:sz w:val="22"/>
                <w:szCs w:val="22"/>
                <w:lang w:val="en-US"/>
              </w:rPr>
              <w:t xml:space="preserve">A. Pullulans </w:t>
            </w:r>
            <w:r w:rsidRPr="00DC7751">
              <w:rPr>
                <w:rFonts w:cs="Times New Roman"/>
                <w:color w:val="000000"/>
                <w:sz w:val="22"/>
                <w:szCs w:val="22"/>
                <w:lang w:val="en-US"/>
              </w:rPr>
              <w:t>Dmg 11 DEP</w:t>
            </w:r>
          </w:p>
        </w:tc>
        <w:tc>
          <w:tcPr>
            <w:tcW w:w="2930" w:type="dxa"/>
            <w:tcBorders>
              <w:left w:val="nil"/>
              <w:right w:val="nil"/>
            </w:tcBorders>
            <w:shd w:val="clear" w:color="auto" w:fill="auto"/>
          </w:tcPr>
          <w:p w14:paraId="29D8DA33" w14:textId="763D990E" w:rsidR="00C743FE" w:rsidRPr="00DC7751" w:rsidRDefault="00C743FE" w:rsidP="00FC42CD">
            <w:pPr>
              <w:pStyle w:val="jbd-abs-gb-tab9"/>
              <w:contextualSpacing/>
              <w:jc w:val="center"/>
              <w:rPr>
                <w:rFonts w:cs="Times New Roman"/>
                <w:color w:val="000000"/>
                <w:sz w:val="22"/>
                <w:szCs w:val="22"/>
                <w:lang w:val="en-US"/>
              </w:rPr>
            </w:pPr>
            <w:r w:rsidRPr="00DC7751">
              <w:rPr>
                <w:rFonts w:cs="Times New Roman"/>
                <w:color w:val="000000"/>
                <w:sz w:val="22"/>
                <w:szCs w:val="22"/>
                <w:lang w:val="en-US"/>
              </w:rPr>
              <w:t>5.2</w:t>
            </w:r>
            <w:r w:rsidR="009A4C96">
              <w:rPr>
                <w:rFonts w:cs="Times New Roman"/>
                <w:color w:val="000000"/>
                <w:sz w:val="22"/>
                <w:szCs w:val="22"/>
                <w:lang w:val="en-US"/>
              </w:rPr>
              <w:t>0</w:t>
            </w:r>
            <w:r w:rsidRPr="00DC7751">
              <w:rPr>
                <w:rFonts w:cs="Times New Roman"/>
                <w:color w:val="000000"/>
                <w:sz w:val="22"/>
                <w:szCs w:val="22"/>
                <w:vertAlign w:val="superscript"/>
                <w:lang w:val="en-US"/>
              </w:rPr>
              <w:t>b</w:t>
            </w:r>
          </w:p>
        </w:tc>
        <w:tc>
          <w:tcPr>
            <w:tcW w:w="3236" w:type="dxa"/>
            <w:tcBorders>
              <w:left w:val="nil"/>
              <w:right w:val="nil"/>
            </w:tcBorders>
            <w:shd w:val="clear" w:color="auto" w:fill="auto"/>
          </w:tcPr>
          <w:p w14:paraId="7F37B276" w14:textId="77777777" w:rsidR="00C743FE" w:rsidRPr="00DC7751" w:rsidRDefault="00C743FE" w:rsidP="00FC42CD">
            <w:pPr>
              <w:pStyle w:val="jbd-abs-gb-tab9"/>
              <w:contextualSpacing/>
              <w:jc w:val="center"/>
              <w:rPr>
                <w:rFonts w:cs="Times New Roman"/>
                <w:color w:val="000000"/>
                <w:sz w:val="22"/>
                <w:szCs w:val="22"/>
                <w:lang w:val="en-US"/>
              </w:rPr>
            </w:pPr>
            <w:r w:rsidRPr="00DC7751">
              <w:rPr>
                <w:rFonts w:cs="Times New Roman"/>
                <w:color w:val="000000"/>
                <w:sz w:val="22"/>
                <w:szCs w:val="22"/>
                <w:lang w:val="en-US"/>
              </w:rPr>
              <w:t>42.22</w:t>
            </w:r>
          </w:p>
        </w:tc>
      </w:tr>
      <w:tr w:rsidR="00C743FE" w:rsidRPr="00DC7751" w14:paraId="391B35E4" w14:textId="77777777" w:rsidTr="00FC42CD">
        <w:trPr>
          <w:trHeight w:val="262"/>
          <w:jc w:val="center"/>
        </w:trPr>
        <w:tc>
          <w:tcPr>
            <w:tcW w:w="3406" w:type="dxa"/>
            <w:shd w:val="clear" w:color="auto" w:fill="auto"/>
          </w:tcPr>
          <w:p w14:paraId="519901C4" w14:textId="77777777" w:rsidR="00C743FE" w:rsidRPr="00DC7751" w:rsidRDefault="00C743FE" w:rsidP="00FC42CD">
            <w:pPr>
              <w:pStyle w:val="jbd-abs-gb-tab9"/>
              <w:contextualSpacing/>
              <w:rPr>
                <w:rFonts w:cs="Times New Roman"/>
                <w:i/>
                <w:iCs/>
                <w:color w:val="000000"/>
                <w:sz w:val="22"/>
                <w:szCs w:val="22"/>
                <w:lang w:val="en-US"/>
              </w:rPr>
            </w:pPr>
            <w:r w:rsidRPr="00DC7751">
              <w:rPr>
                <w:rFonts w:cs="Times New Roman"/>
                <w:i/>
                <w:iCs/>
                <w:color w:val="000000"/>
                <w:sz w:val="22"/>
                <w:szCs w:val="22"/>
                <w:lang w:val="en-US"/>
              </w:rPr>
              <w:t xml:space="preserve">R. </w:t>
            </w:r>
            <w:proofErr w:type="spellStart"/>
            <w:r w:rsidRPr="00DC7751">
              <w:rPr>
                <w:rFonts w:cs="Times New Roman"/>
                <w:i/>
                <w:iCs/>
                <w:color w:val="000000"/>
                <w:sz w:val="22"/>
                <w:szCs w:val="22"/>
                <w:lang w:val="en-US"/>
              </w:rPr>
              <w:t>minuta</w:t>
            </w:r>
            <w:proofErr w:type="spellEnd"/>
            <w:r w:rsidRPr="00DC7751">
              <w:rPr>
                <w:rFonts w:cs="Times New Roman"/>
                <w:i/>
                <w:iCs/>
                <w:color w:val="000000"/>
                <w:sz w:val="22"/>
                <w:szCs w:val="22"/>
                <w:lang w:val="en-US"/>
              </w:rPr>
              <w:t xml:space="preserve"> </w:t>
            </w:r>
            <w:r w:rsidRPr="00DC7751">
              <w:rPr>
                <w:rFonts w:cs="Times New Roman"/>
                <w:color w:val="000000"/>
                <w:sz w:val="22"/>
                <w:szCs w:val="22"/>
              </w:rPr>
              <w:t>Dmg 16 BEP</w:t>
            </w:r>
          </w:p>
        </w:tc>
        <w:tc>
          <w:tcPr>
            <w:tcW w:w="2930" w:type="dxa"/>
            <w:shd w:val="clear" w:color="auto" w:fill="auto"/>
          </w:tcPr>
          <w:p w14:paraId="75E5A2DA" w14:textId="77777777" w:rsidR="00C743FE" w:rsidRPr="00DC7751" w:rsidRDefault="00C743FE" w:rsidP="00FC42CD">
            <w:pPr>
              <w:pStyle w:val="jbd-abs-gb-tab9"/>
              <w:contextualSpacing/>
              <w:jc w:val="center"/>
              <w:rPr>
                <w:rFonts w:cs="Times New Roman"/>
                <w:color w:val="000000"/>
                <w:sz w:val="22"/>
                <w:szCs w:val="22"/>
                <w:lang w:val="en-US"/>
              </w:rPr>
            </w:pPr>
            <w:r w:rsidRPr="00DC7751">
              <w:rPr>
                <w:rFonts w:cs="Times New Roman"/>
                <w:color w:val="000000"/>
                <w:sz w:val="22"/>
                <w:szCs w:val="22"/>
                <w:lang w:val="en-US"/>
              </w:rPr>
              <w:t>6.98</w:t>
            </w:r>
            <w:r w:rsidRPr="00DC7751">
              <w:rPr>
                <w:rFonts w:cs="Times New Roman"/>
                <w:color w:val="000000"/>
                <w:sz w:val="22"/>
                <w:szCs w:val="22"/>
                <w:vertAlign w:val="superscript"/>
                <w:lang w:val="en-US"/>
              </w:rPr>
              <w:t>c</w:t>
            </w:r>
          </w:p>
        </w:tc>
        <w:tc>
          <w:tcPr>
            <w:tcW w:w="3236" w:type="dxa"/>
            <w:shd w:val="clear" w:color="auto" w:fill="auto"/>
          </w:tcPr>
          <w:p w14:paraId="05A57F8F" w14:textId="4B5637A6" w:rsidR="00C743FE" w:rsidRPr="00DC7751" w:rsidRDefault="00C743FE" w:rsidP="00FC42CD">
            <w:pPr>
              <w:pStyle w:val="jbd-abs-gb-tab9"/>
              <w:contextualSpacing/>
              <w:jc w:val="center"/>
              <w:rPr>
                <w:rFonts w:cs="Times New Roman"/>
                <w:color w:val="000000"/>
                <w:sz w:val="22"/>
                <w:szCs w:val="22"/>
                <w:lang w:val="en-US"/>
              </w:rPr>
            </w:pPr>
            <w:r w:rsidRPr="00DC7751">
              <w:rPr>
                <w:rFonts w:cs="Times New Roman"/>
                <w:color w:val="000000"/>
                <w:sz w:val="22"/>
                <w:szCs w:val="22"/>
                <w:lang w:val="en-US"/>
              </w:rPr>
              <w:t>22.5</w:t>
            </w:r>
            <w:r w:rsidR="009A4C96">
              <w:rPr>
                <w:rFonts w:cs="Times New Roman"/>
                <w:color w:val="000000"/>
                <w:sz w:val="22"/>
                <w:szCs w:val="22"/>
                <w:lang w:val="en-US"/>
              </w:rPr>
              <w:t>0</w:t>
            </w:r>
          </w:p>
        </w:tc>
      </w:tr>
      <w:tr w:rsidR="00C743FE" w:rsidRPr="00DC7751" w14:paraId="2E5BD11A" w14:textId="77777777" w:rsidTr="00FC42CD">
        <w:trPr>
          <w:trHeight w:val="279"/>
          <w:jc w:val="center"/>
        </w:trPr>
        <w:tc>
          <w:tcPr>
            <w:tcW w:w="3406" w:type="dxa"/>
            <w:tcBorders>
              <w:left w:val="nil"/>
              <w:right w:val="nil"/>
            </w:tcBorders>
            <w:shd w:val="clear" w:color="auto" w:fill="auto"/>
          </w:tcPr>
          <w:p w14:paraId="63EF345B" w14:textId="77777777" w:rsidR="00C743FE" w:rsidRPr="00DC7751" w:rsidRDefault="00C743FE" w:rsidP="00FC42CD">
            <w:pPr>
              <w:pStyle w:val="jbd-abs-gb-tab9"/>
              <w:contextualSpacing/>
              <w:rPr>
                <w:rFonts w:cs="Times New Roman"/>
                <w:i/>
                <w:iCs/>
                <w:color w:val="000000"/>
                <w:sz w:val="22"/>
                <w:szCs w:val="22"/>
                <w:lang w:val="en-US"/>
              </w:rPr>
            </w:pPr>
            <w:r w:rsidRPr="00DC7751">
              <w:rPr>
                <w:rFonts w:cs="Times New Roman"/>
                <w:i/>
                <w:iCs/>
                <w:color w:val="000000"/>
                <w:sz w:val="22"/>
                <w:szCs w:val="22"/>
                <w:lang w:val="en-US"/>
              </w:rPr>
              <w:t xml:space="preserve">C. tropicalis </w:t>
            </w:r>
            <w:proofErr w:type="spellStart"/>
            <w:r w:rsidRPr="00DC7751">
              <w:rPr>
                <w:rFonts w:cs="Times New Roman"/>
                <w:color w:val="000000"/>
                <w:sz w:val="22"/>
                <w:szCs w:val="22"/>
                <w:lang w:val="en-US"/>
              </w:rPr>
              <w:t>Lm</w:t>
            </w:r>
            <w:proofErr w:type="spellEnd"/>
            <w:r w:rsidRPr="00DC7751">
              <w:rPr>
                <w:rFonts w:cs="Times New Roman"/>
                <w:color w:val="000000"/>
                <w:sz w:val="22"/>
                <w:szCs w:val="22"/>
                <w:lang w:val="en-US"/>
              </w:rPr>
              <w:t xml:space="preserve"> 13 BE</w:t>
            </w:r>
          </w:p>
        </w:tc>
        <w:tc>
          <w:tcPr>
            <w:tcW w:w="2930" w:type="dxa"/>
            <w:tcBorders>
              <w:left w:val="nil"/>
              <w:right w:val="nil"/>
            </w:tcBorders>
            <w:shd w:val="clear" w:color="auto" w:fill="auto"/>
          </w:tcPr>
          <w:p w14:paraId="6AB880AA" w14:textId="77777777" w:rsidR="00C743FE" w:rsidRPr="00DC7751" w:rsidRDefault="00C743FE" w:rsidP="00FC42CD">
            <w:pPr>
              <w:pStyle w:val="jbd-abs-gb-tab9"/>
              <w:contextualSpacing/>
              <w:jc w:val="center"/>
              <w:rPr>
                <w:rFonts w:cs="Times New Roman"/>
                <w:color w:val="000000"/>
                <w:sz w:val="22"/>
                <w:szCs w:val="22"/>
                <w:lang w:val="en-US"/>
              </w:rPr>
            </w:pPr>
            <w:r w:rsidRPr="00DC7751">
              <w:rPr>
                <w:rFonts w:cs="Times New Roman"/>
                <w:color w:val="000000"/>
                <w:sz w:val="22"/>
                <w:szCs w:val="22"/>
                <w:lang w:val="en-US"/>
              </w:rPr>
              <w:t>6.98</w:t>
            </w:r>
            <w:r w:rsidRPr="00DC7751">
              <w:rPr>
                <w:rFonts w:cs="Times New Roman"/>
                <w:color w:val="000000"/>
                <w:sz w:val="22"/>
                <w:szCs w:val="22"/>
                <w:vertAlign w:val="superscript"/>
                <w:lang w:val="en-US"/>
              </w:rPr>
              <w:t>c</w:t>
            </w:r>
          </w:p>
        </w:tc>
        <w:tc>
          <w:tcPr>
            <w:tcW w:w="3236" w:type="dxa"/>
            <w:tcBorders>
              <w:left w:val="nil"/>
              <w:right w:val="nil"/>
            </w:tcBorders>
            <w:shd w:val="clear" w:color="auto" w:fill="auto"/>
          </w:tcPr>
          <w:p w14:paraId="432CF264" w14:textId="25B7A561" w:rsidR="00C743FE" w:rsidRPr="00DC7751" w:rsidRDefault="00C743FE" w:rsidP="00FC42CD">
            <w:pPr>
              <w:pStyle w:val="jbd-abs-gb-tab9"/>
              <w:contextualSpacing/>
              <w:jc w:val="center"/>
              <w:rPr>
                <w:rFonts w:cs="Times New Roman"/>
                <w:color w:val="000000"/>
                <w:sz w:val="22"/>
                <w:szCs w:val="22"/>
                <w:lang w:val="en-US"/>
              </w:rPr>
            </w:pPr>
            <w:r w:rsidRPr="00DC7751">
              <w:rPr>
                <w:rFonts w:cs="Times New Roman"/>
                <w:color w:val="000000"/>
                <w:sz w:val="22"/>
                <w:szCs w:val="22"/>
                <w:lang w:val="en-US"/>
              </w:rPr>
              <w:t>22.5</w:t>
            </w:r>
            <w:r w:rsidR="009A4C96">
              <w:rPr>
                <w:rFonts w:cs="Times New Roman"/>
                <w:color w:val="000000"/>
                <w:sz w:val="22"/>
                <w:szCs w:val="22"/>
                <w:lang w:val="en-US"/>
              </w:rPr>
              <w:t>0</w:t>
            </w:r>
          </w:p>
        </w:tc>
      </w:tr>
      <w:tr w:rsidR="00C743FE" w:rsidRPr="00DC7751" w14:paraId="606BA032" w14:textId="77777777" w:rsidTr="00FC42CD">
        <w:trPr>
          <w:trHeight w:val="262"/>
          <w:jc w:val="center"/>
        </w:trPr>
        <w:tc>
          <w:tcPr>
            <w:tcW w:w="3406" w:type="dxa"/>
            <w:shd w:val="clear" w:color="auto" w:fill="auto"/>
          </w:tcPr>
          <w:p w14:paraId="1371A611" w14:textId="77777777" w:rsidR="00C743FE" w:rsidRPr="00DC7751" w:rsidRDefault="00C743FE" w:rsidP="00FC42CD">
            <w:pPr>
              <w:pStyle w:val="jbd-abs-gb-tab9"/>
              <w:rPr>
                <w:rFonts w:cs="Times New Roman"/>
                <w:color w:val="000000"/>
                <w:sz w:val="22"/>
                <w:szCs w:val="22"/>
                <w:lang w:val="en-US"/>
              </w:rPr>
            </w:pPr>
            <w:r w:rsidRPr="00DC7751">
              <w:rPr>
                <w:rFonts w:cs="Times New Roman"/>
                <w:color w:val="000000"/>
                <w:sz w:val="22"/>
                <w:szCs w:val="22"/>
                <w:lang w:val="en-US"/>
              </w:rPr>
              <w:t>Propineb</w:t>
            </w:r>
          </w:p>
        </w:tc>
        <w:tc>
          <w:tcPr>
            <w:tcW w:w="2930" w:type="dxa"/>
            <w:shd w:val="clear" w:color="auto" w:fill="auto"/>
          </w:tcPr>
          <w:p w14:paraId="09FCA8EE" w14:textId="77777777" w:rsidR="00C743FE" w:rsidRPr="00DC7751" w:rsidRDefault="00C743FE" w:rsidP="00FC42CD">
            <w:pPr>
              <w:pStyle w:val="jbd-abs-gb-tab9"/>
              <w:jc w:val="center"/>
              <w:rPr>
                <w:rFonts w:cs="Times New Roman"/>
                <w:color w:val="000000"/>
                <w:sz w:val="22"/>
                <w:szCs w:val="22"/>
                <w:lang w:val="en-US"/>
              </w:rPr>
            </w:pPr>
            <w:r w:rsidRPr="00DC7751">
              <w:rPr>
                <w:rFonts w:cs="Times New Roman"/>
                <w:color w:val="000000"/>
                <w:sz w:val="22"/>
                <w:szCs w:val="22"/>
                <w:lang w:val="en-US"/>
              </w:rPr>
              <w:t>2.88</w:t>
            </w:r>
            <w:r w:rsidRPr="00DC7751">
              <w:rPr>
                <w:rFonts w:cs="Times New Roman"/>
                <w:color w:val="000000"/>
                <w:sz w:val="22"/>
                <w:szCs w:val="22"/>
                <w:vertAlign w:val="superscript"/>
                <w:lang w:val="en-US"/>
              </w:rPr>
              <w:t>a</w:t>
            </w:r>
          </w:p>
        </w:tc>
        <w:tc>
          <w:tcPr>
            <w:tcW w:w="3236" w:type="dxa"/>
            <w:shd w:val="clear" w:color="auto" w:fill="auto"/>
          </w:tcPr>
          <w:p w14:paraId="3CE96244" w14:textId="77777777" w:rsidR="00C743FE" w:rsidRPr="00DC7751" w:rsidRDefault="00C743FE" w:rsidP="00FC42CD">
            <w:pPr>
              <w:pStyle w:val="jbd-abs-gb-tab9"/>
              <w:jc w:val="center"/>
              <w:rPr>
                <w:rFonts w:cs="Times New Roman"/>
                <w:color w:val="000000"/>
                <w:sz w:val="22"/>
                <w:szCs w:val="22"/>
                <w:lang w:val="en-US"/>
              </w:rPr>
            </w:pPr>
            <w:r w:rsidRPr="00DC7751">
              <w:rPr>
                <w:rFonts w:cs="Times New Roman"/>
                <w:color w:val="000000"/>
                <w:sz w:val="22"/>
                <w:szCs w:val="22"/>
                <w:lang w:val="en-US"/>
              </w:rPr>
              <w:t>68.06</w:t>
            </w:r>
          </w:p>
        </w:tc>
      </w:tr>
      <w:tr w:rsidR="00C743FE" w:rsidRPr="00DC7751" w14:paraId="05D8C5C8" w14:textId="77777777" w:rsidTr="00FC42CD">
        <w:trPr>
          <w:trHeight w:val="279"/>
          <w:jc w:val="center"/>
        </w:trPr>
        <w:tc>
          <w:tcPr>
            <w:tcW w:w="3406" w:type="dxa"/>
            <w:tcBorders>
              <w:left w:val="nil"/>
              <w:right w:val="nil"/>
            </w:tcBorders>
            <w:shd w:val="clear" w:color="auto" w:fill="auto"/>
          </w:tcPr>
          <w:p w14:paraId="1BED81AC" w14:textId="77777777" w:rsidR="00C743FE" w:rsidRPr="00DC7751" w:rsidRDefault="00C743FE" w:rsidP="00FC42CD">
            <w:pPr>
              <w:pStyle w:val="jbd-abs-gb-tab9"/>
              <w:rPr>
                <w:rFonts w:cs="Times New Roman"/>
                <w:color w:val="000000"/>
                <w:sz w:val="22"/>
                <w:szCs w:val="22"/>
                <w:lang w:val="en-US"/>
              </w:rPr>
            </w:pPr>
            <w:r w:rsidRPr="00DC7751">
              <w:rPr>
                <w:rFonts w:cs="Times New Roman"/>
                <w:color w:val="000000"/>
                <w:sz w:val="22"/>
                <w:szCs w:val="22"/>
                <w:lang w:val="en-US"/>
              </w:rPr>
              <w:t>Control</w:t>
            </w:r>
          </w:p>
        </w:tc>
        <w:tc>
          <w:tcPr>
            <w:tcW w:w="2930" w:type="dxa"/>
            <w:tcBorders>
              <w:left w:val="nil"/>
              <w:right w:val="nil"/>
            </w:tcBorders>
            <w:shd w:val="clear" w:color="auto" w:fill="auto"/>
          </w:tcPr>
          <w:p w14:paraId="01945F5B" w14:textId="089FC9E7" w:rsidR="00C743FE" w:rsidRPr="00DC7751" w:rsidRDefault="00C743FE" w:rsidP="00FC42CD">
            <w:pPr>
              <w:pStyle w:val="jbd-abs-gb-tab9"/>
              <w:jc w:val="center"/>
              <w:rPr>
                <w:rFonts w:cs="Times New Roman"/>
                <w:color w:val="000000"/>
                <w:sz w:val="22"/>
                <w:szCs w:val="22"/>
                <w:lang w:val="en-US"/>
              </w:rPr>
            </w:pPr>
            <w:r w:rsidRPr="00DC7751">
              <w:rPr>
                <w:rFonts w:cs="Times New Roman"/>
                <w:color w:val="000000"/>
                <w:sz w:val="22"/>
                <w:szCs w:val="22"/>
                <w:lang w:val="en-US"/>
              </w:rPr>
              <w:t>9</w:t>
            </w:r>
            <w:r w:rsidR="009A4C96">
              <w:rPr>
                <w:rFonts w:cs="Times New Roman"/>
                <w:color w:val="000000"/>
                <w:sz w:val="22"/>
                <w:szCs w:val="22"/>
                <w:lang w:val="en-US"/>
              </w:rPr>
              <w:t>.00</w:t>
            </w:r>
            <w:r w:rsidRPr="00DC7751">
              <w:rPr>
                <w:rFonts w:cs="Times New Roman"/>
                <w:color w:val="000000"/>
                <w:sz w:val="22"/>
                <w:szCs w:val="22"/>
                <w:vertAlign w:val="superscript"/>
                <w:lang w:val="en-US"/>
              </w:rPr>
              <w:t>d</w:t>
            </w:r>
          </w:p>
        </w:tc>
        <w:tc>
          <w:tcPr>
            <w:tcW w:w="3236" w:type="dxa"/>
            <w:tcBorders>
              <w:left w:val="nil"/>
              <w:right w:val="nil"/>
            </w:tcBorders>
            <w:shd w:val="clear" w:color="auto" w:fill="auto"/>
          </w:tcPr>
          <w:p w14:paraId="341ADE8E" w14:textId="443C7A2C" w:rsidR="00C743FE" w:rsidRPr="00DC7751" w:rsidRDefault="00C743FE" w:rsidP="00FC42CD">
            <w:pPr>
              <w:pStyle w:val="jbd-abs-gb-tab9"/>
              <w:jc w:val="center"/>
              <w:rPr>
                <w:rFonts w:cs="Times New Roman"/>
                <w:color w:val="000000"/>
                <w:sz w:val="22"/>
                <w:szCs w:val="22"/>
                <w:lang w:val="en-US"/>
              </w:rPr>
            </w:pPr>
            <w:r w:rsidRPr="00DC7751">
              <w:rPr>
                <w:rFonts w:cs="Times New Roman"/>
                <w:color w:val="000000"/>
                <w:sz w:val="22"/>
                <w:szCs w:val="22"/>
                <w:lang w:val="en-US"/>
              </w:rPr>
              <w:t>0</w:t>
            </w:r>
            <w:r w:rsidR="009A4C96">
              <w:rPr>
                <w:rFonts w:cs="Times New Roman"/>
                <w:color w:val="000000"/>
                <w:sz w:val="22"/>
                <w:szCs w:val="22"/>
                <w:lang w:val="en-US"/>
              </w:rPr>
              <w:t>.00</w:t>
            </w:r>
          </w:p>
        </w:tc>
      </w:tr>
    </w:tbl>
    <w:p w14:paraId="611D7B10" w14:textId="75172140" w:rsidR="008838D0" w:rsidRPr="005E4D18" w:rsidRDefault="00C743FE" w:rsidP="00AF237F">
      <w:pPr>
        <w:spacing w:after="0" w:line="240" w:lineRule="auto"/>
        <w:ind w:left="11" w:right="-11" w:firstLine="272"/>
        <w:rPr>
          <w:rFonts w:ascii="Times New Roman" w:hAnsi="Times New Roman" w:cs="Times New Roman"/>
          <w:szCs w:val="20"/>
        </w:rPr>
      </w:pPr>
      <w:r w:rsidRPr="005E4D18">
        <w:rPr>
          <w:rFonts w:ascii="Times New Roman" w:hAnsi="Times New Roman" w:cs="Times New Roman"/>
          <w:szCs w:val="20"/>
          <w:lang w:val="en"/>
        </w:rPr>
        <w:t>Note: Figures in a column followed by the same letter indicate a non-significant difference based on the Duncan multiple range test at P = 0.05</w:t>
      </w:r>
      <w:r w:rsidR="008838D0" w:rsidRPr="005E4D18">
        <w:rPr>
          <w:rFonts w:ascii="Times New Roman" w:hAnsi="Times New Roman" w:cs="Times New Roman"/>
          <w:szCs w:val="20"/>
          <w:lang w:val="en"/>
        </w:rPr>
        <w:t xml:space="preserve">; </w:t>
      </w:r>
      <w:r w:rsidR="008838D0" w:rsidRPr="005E4D18">
        <w:rPr>
          <w:rFonts w:ascii="Times New Roman" w:hAnsi="Times New Roman" w:cs="Times New Roman"/>
          <w:szCs w:val="20"/>
        </w:rPr>
        <w:t>RIL= Percentage of relative inhibition level to pathogen growth</w:t>
      </w:r>
    </w:p>
    <w:p w14:paraId="6828409D" w14:textId="4306F432" w:rsidR="00C743FE" w:rsidRPr="00DC7751" w:rsidRDefault="00C743FE" w:rsidP="00C743FE">
      <w:pPr>
        <w:spacing w:after="222"/>
        <w:ind w:left="-5" w:right="0" w:firstLine="0"/>
        <w:rPr>
          <w:rFonts w:ascii="Times New Roman" w:hAnsi="Times New Roman" w:cs="Times New Roman"/>
          <w:sz w:val="22"/>
          <w:lang w:val="en"/>
        </w:rPr>
      </w:pPr>
    </w:p>
    <w:p w14:paraId="20B6E286" w14:textId="77777777" w:rsidR="00C743FE" w:rsidRPr="00DC7751" w:rsidRDefault="00C743FE" w:rsidP="00C743FE">
      <w:pPr>
        <w:spacing w:after="0"/>
        <w:ind w:left="-5" w:right="0" w:firstLine="0"/>
        <w:rPr>
          <w:rFonts w:ascii="Times New Roman" w:hAnsi="Times New Roman" w:cs="Times New Roman"/>
          <w:sz w:val="22"/>
          <w:lang w:val="en"/>
        </w:rPr>
      </w:pPr>
      <w:r w:rsidRPr="009C6DF5">
        <w:rPr>
          <w:rFonts w:ascii="Times New Roman" w:hAnsi="Times New Roman" w:cs="Times New Roman"/>
          <w:b/>
          <w:bCs/>
          <w:sz w:val="22"/>
          <w:lang w:val="en"/>
        </w:rPr>
        <w:t>Table 2.</w:t>
      </w:r>
      <w:r w:rsidRPr="00DC7751">
        <w:rPr>
          <w:rFonts w:ascii="Times New Roman" w:hAnsi="Times New Roman" w:cs="Times New Roman"/>
          <w:sz w:val="22"/>
          <w:lang w:val="en"/>
        </w:rPr>
        <w:t xml:space="preserve"> Effect of yeast treatment on colony diameter of </w:t>
      </w:r>
      <w:r w:rsidRPr="00DC7751">
        <w:rPr>
          <w:rFonts w:ascii="Times New Roman" w:hAnsi="Times New Roman" w:cs="Times New Roman"/>
          <w:i/>
          <w:iCs/>
          <w:sz w:val="22"/>
          <w:lang w:val="en"/>
        </w:rPr>
        <w:t>Aspergillus</w:t>
      </w:r>
      <w:r w:rsidRPr="00DC7751">
        <w:rPr>
          <w:rFonts w:ascii="Times New Roman" w:hAnsi="Times New Roman" w:cs="Times New Roman"/>
          <w:sz w:val="22"/>
          <w:lang w:val="en"/>
        </w:rPr>
        <w:t xml:space="preserve"> sp. and the level of relative inhibition in the production volatile compounds antagonism test at 4 days after treatment</w:t>
      </w:r>
    </w:p>
    <w:tbl>
      <w:tblPr>
        <w:tblW w:w="0" w:type="auto"/>
        <w:jc w:val="center"/>
        <w:tblBorders>
          <w:top w:val="single" w:sz="8" w:space="0" w:color="000000"/>
          <w:bottom w:val="single" w:sz="8" w:space="0" w:color="000000"/>
        </w:tblBorders>
        <w:tblLook w:val="04A0" w:firstRow="1" w:lastRow="0" w:firstColumn="1" w:lastColumn="0" w:noHBand="0" w:noVBand="1"/>
      </w:tblPr>
      <w:tblGrid>
        <w:gridCol w:w="3342"/>
        <w:gridCol w:w="2853"/>
        <w:gridCol w:w="3136"/>
      </w:tblGrid>
      <w:tr w:rsidR="00C743FE" w:rsidRPr="00DC7751" w14:paraId="42ABF36F" w14:textId="77777777" w:rsidTr="00FC42CD">
        <w:trPr>
          <w:trHeight w:val="231"/>
          <w:jc w:val="center"/>
        </w:trPr>
        <w:tc>
          <w:tcPr>
            <w:tcW w:w="3342" w:type="dxa"/>
            <w:tcBorders>
              <w:top w:val="single" w:sz="8" w:space="0" w:color="000000"/>
              <w:bottom w:val="single" w:sz="8" w:space="0" w:color="000000"/>
            </w:tcBorders>
            <w:shd w:val="clear" w:color="auto" w:fill="auto"/>
          </w:tcPr>
          <w:p w14:paraId="231CFEA1" w14:textId="77777777" w:rsidR="00C743FE" w:rsidRPr="00DC7751" w:rsidRDefault="00C743FE" w:rsidP="00FC42CD">
            <w:pPr>
              <w:pStyle w:val="jbd-abs-gb-tab9"/>
              <w:ind w:firstLine="37"/>
              <w:rPr>
                <w:rFonts w:cs="Times New Roman"/>
                <w:color w:val="000000"/>
                <w:sz w:val="22"/>
                <w:szCs w:val="22"/>
                <w:lang w:val="en-US"/>
              </w:rPr>
            </w:pPr>
            <w:r w:rsidRPr="00DC7751">
              <w:rPr>
                <w:rFonts w:cs="Times New Roman"/>
                <w:color w:val="000000"/>
                <w:sz w:val="22"/>
                <w:szCs w:val="22"/>
                <w:lang w:val="en-US"/>
              </w:rPr>
              <w:t>Treatments</w:t>
            </w:r>
          </w:p>
        </w:tc>
        <w:tc>
          <w:tcPr>
            <w:tcW w:w="2853" w:type="dxa"/>
            <w:tcBorders>
              <w:top w:val="single" w:sz="8" w:space="0" w:color="000000"/>
              <w:bottom w:val="single" w:sz="8" w:space="0" w:color="000000"/>
            </w:tcBorders>
            <w:shd w:val="clear" w:color="auto" w:fill="auto"/>
          </w:tcPr>
          <w:p w14:paraId="2A613910" w14:textId="77777777" w:rsidR="00C743FE" w:rsidRPr="00DC7751" w:rsidRDefault="00C743FE" w:rsidP="00FC42CD">
            <w:pPr>
              <w:pStyle w:val="jbd-abs-gb-tab9"/>
              <w:ind w:firstLine="720"/>
              <w:rPr>
                <w:rFonts w:cs="Times New Roman"/>
                <w:color w:val="000000"/>
                <w:sz w:val="22"/>
                <w:szCs w:val="22"/>
                <w:lang w:val="en-US"/>
              </w:rPr>
            </w:pPr>
            <w:r w:rsidRPr="00DC7751">
              <w:rPr>
                <w:rFonts w:cs="Times New Roman"/>
                <w:color w:val="000000"/>
                <w:sz w:val="22"/>
                <w:szCs w:val="22"/>
                <w:lang w:val="en-US"/>
              </w:rPr>
              <w:t>Diameter (cm)</w:t>
            </w:r>
          </w:p>
        </w:tc>
        <w:tc>
          <w:tcPr>
            <w:tcW w:w="3136" w:type="dxa"/>
            <w:tcBorders>
              <w:top w:val="single" w:sz="8" w:space="0" w:color="000000"/>
              <w:bottom w:val="single" w:sz="8" w:space="0" w:color="000000"/>
            </w:tcBorders>
            <w:shd w:val="clear" w:color="auto" w:fill="auto"/>
          </w:tcPr>
          <w:p w14:paraId="6ED6D4BB" w14:textId="77777777" w:rsidR="00C743FE" w:rsidRPr="00DC7751" w:rsidRDefault="00C743FE" w:rsidP="00FC42CD">
            <w:pPr>
              <w:pStyle w:val="jbd-abs-gb-tab9"/>
              <w:ind w:firstLine="720"/>
              <w:rPr>
                <w:rFonts w:cs="Times New Roman"/>
                <w:color w:val="000000"/>
                <w:sz w:val="22"/>
                <w:szCs w:val="22"/>
                <w:lang w:val="en-US"/>
              </w:rPr>
            </w:pPr>
            <w:r w:rsidRPr="00DC7751">
              <w:rPr>
                <w:rFonts w:cs="Times New Roman"/>
                <w:color w:val="000000"/>
                <w:sz w:val="22"/>
                <w:szCs w:val="22"/>
                <w:lang w:val="en-US"/>
              </w:rPr>
              <w:t>RIL (%)</w:t>
            </w:r>
          </w:p>
        </w:tc>
      </w:tr>
      <w:tr w:rsidR="00C743FE" w:rsidRPr="00DC7751" w14:paraId="0C5DC18B" w14:textId="77777777" w:rsidTr="00FC42CD">
        <w:trPr>
          <w:trHeight w:val="255"/>
          <w:jc w:val="center"/>
        </w:trPr>
        <w:tc>
          <w:tcPr>
            <w:tcW w:w="3342" w:type="dxa"/>
            <w:tcBorders>
              <w:left w:val="nil"/>
              <w:right w:val="nil"/>
            </w:tcBorders>
            <w:shd w:val="clear" w:color="auto" w:fill="auto"/>
          </w:tcPr>
          <w:p w14:paraId="59A6B992" w14:textId="77777777" w:rsidR="00C743FE" w:rsidRPr="00DC7751" w:rsidRDefault="00C743FE" w:rsidP="00FC42CD">
            <w:pPr>
              <w:pStyle w:val="jbd-abs-gb-tab9"/>
              <w:ind w:firstLine="37"/>
              <w:rPr>
                <w:rFonts w:cs="Times New Roman"/>
                <w:i/>
                <w:iCs/>
                <w:color w:val="000000"/>
                <w:sz w:val="22"/>
                <w:szCs w:val="22"/>
                <w:lang w:val="en-US"/>
              </w:rPr>
            </w:pPr>
            <w:r w:rsidRPr="00DC7751">
              <w:rPr>
                <w:rFonts w:cs="Times New Roman"/>
                <w:i/>
                <w:iCs/>
                <w:color w:val="000000"/>
                <w:sz w:val="22"/>
                <w:szCs w:val="22"/>
                <w:lang w:val="en-US"/>
              </w:rPr>
              <w:t>A. Pullulans</w:t>
            </w:r>
            <w:r w:rsidRPr="00DC7751">
              <w:rPr>
                <w:rFonts w:cs="Times New Roman"/>
                <w:color w:val="000000"/>
                <w:sz w:val="22"/>
                <w:szCs w:val="22"/>
                <w:lang w:val="en-US"/>
              </w:rPr>
              <w:t xml:space="preserve"> Dmg 11 DEP</w:t>
            </w:r>
          </w:p>
        </w:tc>
        <w:tc>
          <w:tcPr>
            <w:tcW w:w="2853" w:type="dxa"/>
            <w:tcBorders>
              <w:left w:val="nil"/>
              <w:right w:val="nil"/>
            </w:tcBorders>
            <w:shd w:val="clear" w:color="auto" w:fill="auto"/>
          </w:tcPr>
          <w:p w14:paraId="6C2A047B" w14:textId="77777777" w:rsidR="00C743FE" w:rsidRPr="00DC7751" w:rsidRDefault="00C743FE" w:rsidP="00FC42CD">
            <w:pPr>
              <w:pStyle w:val="jbd-abs-gb-tab9"/>
              <w:ind w:firstLine="720"/>
              <w:rPr>
                <w:rFonts w:cs="Times New Roman"/>
                <w:color w:val="000000"/>
                <w:sz w:val="22"/>
                <w:szCs w:val="22"/>
                <w:lang w:val="en-US"/>
              </w:rPr>
            </w:pPr>
            <w:r w:rsidRPr="00DC7751">
              <w:rPr>
                <w:rFonts w:cs="Times New Roman"/>
                <w:color w:val="000000"/>
                <w:sz w:val="22"/>
                <w:szCs w:val="22"/>
                <w:lang w:val="en-US"/>
              </w:rPr>
              <w:t>4.78</w:t>
            </w:r>
            <w:r w:rsidRPr="00DC7751">
              <w:rPr>
                <w:rFonts w:cs="Times New Roman"/>
                <w:color w:val="000000"/>
                <w:sz w:val="22"/>
                <w:szCs w:val="22"/>
                <w:vertAlign w:val="superscript"/>
                <w:lang w:val="en-US"/>
              </w:rPr>
              <w:t>a</w:t>
            </w:r>
          </w:p>
        </w:tc>
        <w:tc>
          <w:tcPr>
            <w:tcW w:w="3136" w:type="dxa"/>
            <w:tcBorders>
              <w:left w:val="nil"/>
              <w:right w:val="nil"/>
            </w:tcBorders>
            <w:shd w:val="clear" w:color="auto" w:fill="auto"/>
          </w:tcPr>
          <w:p w14:paraId="22FAD8D9" w14:textId="77777777" w:rsidR="00C743FE" w:rsidRPr="00DC7751" w:rsidRDefault="00C743FE" w:rsidP="00FC42CD">
            <w:pPr>
              <w:pStyle w:val="jbd-abs-gb-tab9"/>
              <w:ind w:firstLine="720"/>
              <w:rPr>
                <w:rFonts w:cs="Times New Roman"/>
                <w:color w:val="000000"/>
                <w:sz w:val="22"/>
                <w:szCs w:val="22"/>
                <w:lang w:val="en-US"/>
              </w:rPr>
            </w:pPr>
            <w:r w:rsidRPr="00DC7751">
              <w:rPr>
                <w:rFonts w:cs="Times New Roman"/>
                <w:color w:val="000000"/>
                <w:sz w:val="22"/>
                <w:szCs w:val="22"/>
                <w:lang w:val="en-US"/>
              </w:rPr>
              <w:t>46.89</w:t>
            </w:r>
          </w:p>
        </w:tc>
      </w:tr>
      <w:tr w:rsidR="00C743FE" w:rsidRPr="00DC7751" w14:paraId="78A2870F" w14:textId="77777777" w:rsidTr="00FC42CD">
        <w:trPr>
          <w:trHeight w:val="245"/>
          <w:jc w:val="center"/>
        </w:trPr>
        <w:tc>
          <w:tcPr>
            <w:tcW w:w="3342" w:type="dxa"/>
            <w:shd w:val="clear" w:color="auto" w:fill="auto"/>
          </w:tcPr>
          <w:p w14:paraId="03D6BAA1" w14:textId="77777777" w:rsidR="00C743FE" w:rsidRPr="00DC7751" w:rsidRDefault="00C743FE" w:rsidP="00FC42CD">
            <w:pPr>
              <w:pStyle w:val="jbd-abs-gb-tab9"/>
              <w:ind w:firstLine="37"/>
              <w:rPr>
                <w:rFonts w:cs="Times New Roman"/>
                <w:i/>
                <w:iCs/>
                <w:color w:val="000000"/>
                <w:sz w:val="22"/>
                <w:szCs w:val="22"/>
                <w:lang w:val="en-US"/>
              </w:rPr>
            </w:pPr>
            <w:r w:rsidRPr="00DC7751">
              <w:rPr>
                <w:rFonts w:cs="Times New Roman"/>
                <w:i/>
                <w:iCs/>
                <w:color w:val="000000"/>
                <w:sz w:val="22"/>
                <w:szCs w:val="22"/>
                <w:lang w:val="en-US"/>
              </w:rPr>
              <w:t xml:space="preserve">R. </w:t>
            </w:r>
            <w:proofErr w:type="spellStart"/>
            <w:r w:rsidRPr="00DC7751">
              <w:rPr>
                <w:rFonts w:cs="Times New Roman"/>
                <w:i/>
                <w:iCs/>
                <w:color w:val="000000"/>
                <w:sz w:val="22"/>
                <w:szCs w:val="22"/>
                <w:lang w:val="en-US"/>
              </w:rPr>
              <w:t>minuta</w:t>
            </w:r>
            <w:proofErr w:type="spellEnd"/>
            <w:r w:rsidRPr="00DC7751">
              <w:rPr>
                <w:rFonts w:cs="Times New Roman"/>
                <w:i/>
                <w:iCs/>
                <w:color w:val="000000"/>
                <w:sz w:val="22"/>
                <w:szCs w:val="22"/>
                <w:lang w:val="en-US"/>
              </w:rPr>
              <w:t xml:space="preserve"> </w:t>
            </w:r>
            <w:r w:rsidRPr="00DC7751">
              <w:rPr>
                <w:rFonts w:cs="Times New Roman"/>
                <w:color w:val="000000"/>
                <w:sz w:val="22"/>
                <w:szCs w:val="22"/>
              </w:rPr>
              <w:t>Dmg 16 BEP</w:t>
            </w:r>
          </w:p>
        </w:tc>
        <w:tc>
          <w:tcPr>
            <w:tcW w:w="2853" w:type="dxa"/>
            <w:shd w:val="clear" w:color="auto" w:fill="auto"/>
          </w:tcPr>
          <w:p w14:paraId="5FC270C1" w14:textId="77777777" w:rsidR="00C743FE" w:rsidRPr="00DC7751" w:rsidRDefault="00C743FE" w:rsidP="00FC42CD">
            <w:pPr>
              <w:pStyle w:val="jbd-abs-gb-tab9"/>
              <w:ind w:firstLine="720"/>
              <w:rPr>
                <w:rFonts w:cs="Times New Roman"/>
                <w:color w:val="000000"/>
                <w:sz w:val="22"/>
                <w:szCs w:val="22"/>
                <w:lang w:val="en-US"/>
              </w:rPr>
            </w:pPr>
            <w:r w:rsidRPr="00DC7751">
              <w:rPr>
                <w:rFonts w:cs="Times New Roman"/>
                <w:color w:val="000000"/>
                <w:sz w:val="22"/>
                <w:szCs w:val="22"/>
                <w:lang w:val="en-US"/>
              </w:rPr>
              <w:t>6.14</w:t>
            </w:r>
            <w:r w:rsidRPr="00DC7751">
              <w:rPr>
                <w:rFonts w:cs="Times New Roman"/>
                <w:color w:val="000000"/>
                <w:sz w:val="22"/>
                <w:szCs w:val="22"/>
                <w:vertAlign w:val="superscript"/>
                <w:lang w:val="en-US"/>
              </w:rPr>
              <w:t>b</w:t>
            </w:r>
          </w:p>
        </w:tc>
        <w:tc>
          <w:tcPr>
            <w:tcW w:w="3136" w:type="dxa"/>
            <w:shd w:val="clear" w:color="auto" w:fill="auto"/>
          </w:tcPr>
          <w:p w14:paraId="416C73C8" w14:textId="77777777" w:rsidR="00C743FE" w:rsidRPr="00DC7751" w:rsidRDefault="00C743FE" w:rsidP="00FC42CD">
            <w:pPr>
              <w:pStyle w:val="jbd-abs-gb-tab9"/>
              <w:ind w:firstLine="720"/>
              <w:rPr>
                <w:rFonts w:cs="Times New Roman"/>
                <w:color w:val="000000"/>
                <w:sz w:val="22"/>
                <w:szCs w:val="22"/>
                <w:lang w:val="en-US"/>
              </w:rPr>
            </w:pPr>
            <w:r w:rsidRPr="00DC7751">
              <w:rPr>
                <w:rFonts w:cs="Times New Roman"/>
                <w:color w:val="000000"/>
                <w:sz w:val="22"/>
                <w:szCs w:val="22"/>
                <w:lang w:val="en-US"/>
              </w:rPr>
              <w:t>31.78</w:t>
            </w:r>
          </w:p>
        </w:tc>
      </w:tr>
      <w:tr w:rsidR="00C743FE" w:rsidRPr="00DC7751" w14:paraId="01A6C39D" w14:textId="77777777" w:rsidTr="00FC42CD">
        <w:trPr>
          <w:trHeight w:val="231"/>
          <w:jc w:val="center"/>
        </w:trPr>
        <w:tc>
          <w:tcPr>
            <w:tcW w:w="3342" w:type="dxa"/>
            <w:tcBorders>
              <w:left w:val="nil"/>
              <w:right w:val="nil"/>
            </w:tcBorders>
            <w:shd w:val="clear" w:color="auto" w:fill="auto"/>
          </w:tcPr>
          <w:p w14:paraId="0E244EA0" w14:textId="77777777" w:rsidR="00C743FE" w:rsidRPr="00DC7751" w:rsidRDefault="00C743FE" w:rsidP="00FC42CD">
            <w:pPr>
              <w:pStyle w:val="jbd-abs-gb-tab9"/>
              <w:ind w:firstLine="37"/>
              <w:rPr>
                <w:rFonts w:cs="Times New Roman"/>
                <w:i/>
                <w:iCs/>
                <w:color w:val="000000"/>
                <w:sz w:val="22"/>
                <w:szCs w:val="22"/>
                <w:lang w:val="en-US"/>
              </w:rPr>
            </w:pPr>
            <w:r w:rsidRPr="00DC7751">
              <w:rPr>
                <w:rFonts w:cs="Times New Roman"/>
                <w:i/>
                <w:iCs/>
                <w:color w:val="000000"/>
                <w:sz w:val="22"/>
                <w:szCs w:val="22"/>
                <w:lang w:val="en-US"/>
              </w:rPr>
              <w:t xml:space="preserve">C. tropicalis </w:t>
            </w:r>
            <w:proofErr w:type="spellStart"/>
            <w:r w:rsidRPr="00DC7751">
              <w:rPr>
                <w:rFonts w:cs="Times New Roman"/>
                <w:color w:val="000000"/>
                <w:sz w:val="22"/>
                <w:szCs w:val="22"/>
                <w:lang w:val="en-US"/>
              </w:rPr>
              <w:t>Lm</w:t>
            </w:r>
            <w:proofErr w:type="spellEnd"/>
            <w:r w:rsidRPr="00DC7751">
              <w:rPr>
                <w:rFonts w:cs="Times New Roman"/>
                <w:color w:val="000000"/>
                <w:sz w:val="22"/>
                <w:szCs w:val="22"/>
                <w:lang w:val="en-US"/>
              </w:rPr>
              <w:t xml:space="preserve"> 13 BE</w:t>
            </w:r>
          </w:p>
        </w:tc>
        <w:tc>
          <w:tcPr>
            <w:tcW w:w="2853" w:type="dxa"/>
            <w:tcBorders>
              <w:left w:val="nil"/>
              <w:right w:val="nil"/>
            </w:tcBorders>
            <w:shd w:val="clear" w:color="auto" w:fill="auto"/>
          </w:tcPr>
          <w:p w14:paraId="21E9137D" w14:textId="77777777" w:rsidR="00C743FE" w:rsidRPr="00DC7751" w:rsidRDefault="00C743FE" w:rsidP="00FC42CD">
            <w:pPr>
              <w:pStyle w:val="jbd-abs-gb-tab9"/>
              <w:ind w:firstLine="720"/>
              <w:rPr>
                <w:rFonts w:cs="Times New Roman"/>
                <w:color w:val="000000"/>
                <w:sz w:val="22"/>
                <w:szCs w:val="22"/>
                <w:lang w:val="en-US"/>
              </w:rPr>
            </w:pPr>
            <w:r w:rsidRPr="00DC7751">
              <w:rPr>
                <w:rFonts w:cs="Times New Roman"/>
                <w:color w:val="000000"/>
                <w:sz w:val="22"/>
                <w:szCs w:val="22"/>
                <w:lang w:val="en-US"/>
              </w:rPr>
              <w:t>6.22</w:t>
            </w:r>
            <w:r w:rsidRPr="00DC7751">
              <w:rPr>
                <w:rFonts w:cs="Times New Roman"/>
                <w:color w:val="000000"/>
                <w:sz w:val="22"/>
                <w:szCs w:val="22"/>
                <w:vertAlign w:val="superscript"/>
                <w:lang w:val="en-US"/>
              </w:rPr>
              <w:t>b</w:t>
            </w:r>
          </w:p>
        </w:tc>
        <w:tc>
          <w:tcPr>
            <w:tcW w:w="3136" w:type="dxa"/>
            <w:tcBorders>
              <w:left w:val="nil"/>
              <w:right w:val="nil"/>
            </w:tcBorders>
            <w:shd w:val="clear" w:color="auto" w:fill="auto"/>
          </w:tcPr>
          <w:p w14:paraId="059D6134" w14:textId="77777777" w:rsidR="00C743FE" w:rsidRPr="00DC7751" w:rsidRDefault="00C743FE" w:rsidP="00FC42CD">
            <w:pPr>
              <w:pStyle w:val="jbd-abs-gb-tab9"/>
              <w:ind w:firstLine="720"/>
              <w:rPr>
                <w:rFonts w:cs="Times New Roman"/>
                <w:color w:val="000000"/>
                <w:sz w:val="22"/>
                <w:szCs w:val="22"/>
                <w:lang w:val="en-US"/>
              </w:rPr>
            </w:pPr>
            <w:r w:rsidRPr="00DC7751">
              <w:rPr>
                <w:rFonts w:cs="Times New Roman"/>
                <w:color w:val="000000"/>
                <w:sz w:val="22"/>
                <w:szCs w:val="22"/>
                <w:lang w:val="en-US"/>
              </w:rPr>
              <w:t>30.89</w:t>
            </w:r>
          </w:p>
        </w:tc>
      </w:tr>
      <w:tr w:rsidR="00C743FE" w:rsidRPr="00DC7751" w14:paraId="54702EFC" w14:textId="77777777" w:rsidTr="00FC42CD">
        <w:trPr>
          <w:trHeight w:val="245"/>
          <w:jc w:val="center"/>
        </w:trPr>
        <w:tc>
          <w:tcPr>
            <w:tcW w:w="3342" w:type="dxa"/>
            <w:shd w:val="clear" w:color="auto" w:fill="auto"/>
          </w:tcPr>
          <w:p w14:paraId="75AB0897" w14:textId="77777777" w:rsidR="00C743FE" w:rsidRPr="00DC7751" w:rsidRDefault="00C743FE" w:rsidP="00FC42CD">
            <w:pPr>
              <w:pStyle w:val="jbd-abs-gb-tab9"/>
              <w:ind w:firstLine="37"/>
              <w:rPr>
                <w:rFonts w:cs="Times New Roman"/>
                <w:color w:val="000000"/>
                <w:sz w:val="22"/>
                <w:szCs w:val="22"/>
                <w:lang w:val="en-US"/>
              </w:rPr>
            </w:pPr>
            <w:r w:rsidRPr="00DC7751">
              <w:rPr>
                <w:rFonts w:cs="Times New Roman"/>
                <w:color w:val="000000"/>
                <w:sz w:val="22"/>
                <w:szCs w:val="22"/>
                <w:lang w:val="en-US"/>
              </w:rPr>
              <w:t>Control</w:t>
            </w:r>
          </w:p>
        </w:tc>
        <w:tc>
          <w:tcPr>
            <w:tcW w:w="2853" w:type="dxa"/>
            <w:shd w:val="clear" w:color="auto" w:fill="auto"/>
          </w:tcPr>
          <w:p w14:paraId="3D758FA7" w14:textId="228550C3" w:rsidR="00C743FE" w:rsidRPr="00DC7751" w:rsidRDefault="00C743FE" w:rsidP="00FC42CD">
            <w:pPr>
              <w:pStyle w:val="jbd-abs-gb-tab9"/>
              <w:ind w:firstLine="720"/>
              <w:rPr>
                <w:rFonts w:cs="Times New Roman"/>
                <w:color w:val="000000"/>
                <w:sz w:val="22"/>
                <w:szCs w:val="22"/>
                <w:lang w:val="en-US"/>
              </w:rPr>
            </w:pPr>
            <w:r w:rsidRPr="00DC7751">
              <w:rPr>
                <w:rFonts w:cs="Times New Roman"/>
                <w:color w:val="000000"/>
                <w:sz w:val="22"/>
                <w:szCs w:val="22"/>
                <w:lang w:val="en-US"/>
              </w:rPr>
              <w:t>9</w:t>
            </w:r>
            <w:r w:rsidR="009A4C96">
              <w:rPr>
                <w:rFonts w:cs="Times New Roman"/>
                <w:color w:val="000000"/>
                <w:sz w:val="22"/>
                <w:szCs w:val="22"/>
                <w:lang w:val="en-US"/>
              </w:rPr>
              <w:t>.00</w:t>
            </w:r>
            <w:r w:rsidRPr="00DC7751">
              <w:rPr>
                <w:rFonts w:cs="Times New Roman"/>
                <w:color w:val="000000"/>
                <w:sz w:val="22"/>
                <w:szCs w:val="22"/>
                <w:vertAlign w:val="superscript"/>
                <w:lang w:val="en-US"/>
              </w:rPr>
              <w:t>c</w:t>
            </w:r>
          </w:p>
        </w:tc>
        <w:tc>
          <w:tcPr>
            <w:tcW w:w="3136" w:type="dxa"/>
            <w:shd w:val="clear" w:color="auto" w:fill="auto"/>
          </w:tcPr>
          <w:p w14:paraId="6214D65A" w14:textId="7B11FA0C" w:rsidR="00C743FE" w:rsidRPr="00DC7751" w:rsidRDefault="00C743FE" w:rsidP="00FC42CD">
            <w:pPr>
              <w:pStyle w:val="jbd-abs-gb-tab9"/>
              <w:ind w:firstLine="720"/>
              <w:rPr>
                <w:rFonts w:cs="Times New Roman"/>
                <w:color w:val="000000"/>
                <w:sz w:val="22"/>
                <w:szCs w:val="22"/>
                <w:lang w:val="en-US"/>
              </w:rPr>
            </w:pPr>
            <w:r w:rsidRPr="00DC7751">
              <w:rPr>
                <w:rFonts w:cs="Times New Roman"/>
                <w:color w:val="000000"/>
                <w:sz w:val="22"/>
                <w:szCs w:val="22"/>
                <w:lang w:val="en-US"/>
              </w:rPr>
              <w:t>0</w:t>
            </w:r>
            <w:r w:rsidR="009A4C96">
              <w:rPr>
                <w:rFonts w:cs="Times New Roman"/>
                <w:color w:val="000000"/>
                <w:sz w:val="22"/>
                <w:szCs w:val="22"/>
                <w:lang w:val="en-US"/>
              </w:rPr>
              <w:t>.00</w:t>
            </w:r>
          </w:p>
        </w:tc>
      </w:tr>
    </w:tbl>
    <w:p w14:paraId="05498740" w14:textId="6E0C5A44" w:rsidR="00C743FE" w:rsidRPr="005E4D18" w:rsidRDefault="00C743FE" w:rsidP="005E4D18">
      <w:pPr>
        <w:spacing w:after="0" w:line="240" w:lineRule="auto"/>
        <w:ind w:left="-6" w:right="0" w:firstLine="0"/>
        <w:rPr>
          <w:rFonts w:cs="Times New Roman"/>
          <w:szCs w:val="20"/>
          <w:lang w:val="en-US"/>
        </w:rPr>
      </w:pPr>
      <w:r w:rsidRPr="005E4D18">
        <w:rPr>
          <w:rFonts w:ascii="Times New Roman" w:hAnsi="Times New Roman" w:cs="Times New Roman"/>
          <w:szCs w:val="20"/>
          <w:lang w:val="en"/>
        </w:rPr>
        <w:t xml:space="preserve">Note: Figures in a column followed by the same letter indicate a non-significant difference based on the Duncan multiple range test at P = </w:t>
      </w:r>
      <w:proofErr w:type="gramStart"/>
      <w:r w:rsidRPr="005E4D18">
        <w:rPr>
          <w:rFonts w:ascii="Times New Roman" w:hAnsi="Times New Roman" w:cs="Times New Roman"/>
          <w:szCs w:val="20"/>
          <w:lang w:val="en"/>
        </w:rPr>
        <w:t>0.05</w:t>
      </w:r>
      <w:r w:rsidR="008838D0" w:rsidRPr="005E4D18">
        <w:rPr>
          <w:rFonts w:ascii="Times New Roman" w:hAnsi="Times New Roman" w:cs="Times New Roman"/>
          <w:szCs w:val="20"/>
          <w:lang w:val="en"/>
        </w:rPr>
        <w:t>,;</w:t>
      </w:r>
      <w:proofErr w:type="gramEnd"/>
      <w:r w:rsidR="008838D0" w:rsidRPr="005E4D18">
        <w:rPr>
          <w:rFonts w:ascii="Times New Roman" w:hAnsi="Times New Roman" w:cs="Times New Roman"/>
          <w:szCs w:val="20"/>
          <w:lang w:val="en"/>
        </w:rPr>
        <w:t xml:space="preserve"> </w:t>
      </w:r>
      <w:r w:rsidR="008838D0" w:rsidRPr="005E4D18">
        <w:rPr>
          <w:rFonts w:ascii="Times New Roman" w:hAnsi="Times New Roman" w:cs="Times New Roman"/>
          <w:szCs w:val="20"/>
        </w:rPr>
        <w:t>RIL= Percentage of relative inhibition level to pathogen growth</w:t>
      </w:r>
    </w:p>
    <w:p w14:paraId="6B10A1D1" w14:textId="0E5A49BC" w:rsidR="00C743FE" w:rsidRDefault="00C743FE" w:rsidP="00CD2448">
      <w:pPr>
        <w:pStyle w:val="jbd-abs-gb-tab9"/>
        <w:rPr>
          <w:rFonts w:cs="Times New Roman"/>
          <w:sz w:val="22"/>
          <w:szCs w:val="22"/>
          <w:lang w:val="en-US"/>
        </w:rPr>
      </w:pPr>
    </w:p>
    <w:p w14:paraId="38CB6C91" w14:textId="77777777" w:rsidR="005E4D18" w:rsidRPr="00DC7751" w:rsidRDefault="005E4D18" w:rsidP="00CD2448">
      <w:pPr>
        <w:pStyle w:val="jbd-abs-gb-tab9"/>
        <w:rPr>
          <w:rFonts w:cs="Times New Roman"/>
          <w:sz w:val="22"/>
          <w:szCs w:val="22"/>
          <w:lang w:val="en-US"/>
        </w:rPr>
      </w:pPr>
    </w:p>
    <w:p w14:paraId="0ED6D0FE" w14:textId="70D65F3D" w:rsidR="00CD2448" w:rsidRPr="00DC7751" w:rsidRDefault="00CD2448" w:rsidP="00CD2448">
      <w:pPr>
        <w:pStyle w:val="jbd-abs-gb-tab9"/>
        <w:rPr>
          <w:rFonts w:cs="Times New Roman"/>
          <w:sz w:val="22"/>
          <w:szCs w:val="22"/>
          <w:lang w:val="en-US"/>
        </w:rPr>
      </w:pPr>
      <w:r w:rsidRPr="009C6DF5">
        <w:rPr>
          <w:rFonts w:cs="Times New Roman"/>
          <w:b/>
          <w:bCs/>
          <w:sz w:val="22"/>
          <w:szCs w:val="22"/>
          <w:lang w:val="en-US"/>
        </w:rPr>
        <w:t>Table 3.</w:t>
      </w:r>
      <w:r w:rsidRPr="00DC7751">
        <w:rPr>
          <w:rFonts w:cs="Times New Roman"/>
          <w:sz w:val="22"/>
          <w:szCs w:val="22"/>
          <w:lang w:val="en-US"/>
        </w:rPr>
        <w:t xml:space="preserve"> </w:t>
      </w:r>
      <w:r w:rsidRPr="00DC7751">
        <w:rPr>
          <w:rFonts w:cs="Times New Roman"/>
          <w:sz w:val="22"/>
          <w:szCs w:val="22"/>
          <w:lang w:val="en"/>
        </w:rPr>
        <w:t xml:space="preserve">The effect of yeast treatment on AUDPC values ​​and inhibition of </w:t>
      </w:r>
      <w:r w:rsidR="009822C6" w:rsidRPr="00DC7751">
        <w:rPr>
          <w:rFonts w:cs="Times New Roman"/>
          <w:i/>
          <w:iCs/>
          <w:sz w:val="22"/>
          <w:szCs w:val="22"/>
          <w:lang w:val="en"/>
        </w:rPr>
        <w:t>Aspergillus</w:t>
      </w:r>
      <w:r w:rsidRPr="00DC7751">
        <w:rPr>
          <w:rFonts w:cs="Times New Roman"/>
          <w:sz w:val="22"/>
          <w:szCs w:val="22"/>
          <w:lang w:val="en"/>
        </w:rPr>
        <w:t xml:space="preserve"> sp. rot symptoms </w:t>
      </w:r>
    </w:p>
    <w:tbl>
      <w:tblPr>
        <w:tblW w:w="8222" w:type="dxa"/>
        <w:jc w:val="center"/>
        <w:tblBorders>
          <w:top w:val="single" w:sz="8" w:space="0" w:color="000000"/>
          <w:bottom w:val="single" w:sz="8" w:space="0" w:color="000000"/>
        </w:tblBorders>
        <w:tblLook w:val="04A0" w:firstRow="1" w:lastRow="0" w:firstColumn="1" w:lastColumn="0" w:noHBand="0" w:noVBand="1"/>
      </w:tblPr>
      <w:tblGrid>
        <w:gridCol w:w="2611"/>
        <w:gridCol w:w="3178"/>
        <w:gridCol w:w="2433"/>
      </w:tblGrid>
      <w:tr w:rsidR="00CD2448" w:rsidRPr="00DC7751" w14:paraId="720D5F4A" w14:textId="77777777" w:rsidTr="00CD2448">
        <w:trPr>
          <w:trHeight w:val="235"/>
          <w:jc w:val="center"/>
        </w:trPr>
        <w:tc>
          <w:tcPr>
            <w:tcW w:w="2611" w:type="dxa"/>
            <w:tcBorders>
              <w:top w:val="single" w:sz="8" w:space="0" w:color="000000"/>
              <w:left w:val="nil"/>
              <w:bottom w:val="single" w:sz="8" w:space="0" w:color="000000"/>
              <w:right w:val="nil"/>
            </w:tcBorders>
            <w:shd w:val="clear" w:color="auto" w:fill="auto"/>
          </w:tcPr>
          <w:p w14:paraId="621C4E21" w14:textId="77777777" w:rsidR="00CD2448" w:rsidRPr="00DC7751" w:rsidRDefault="00CD2448" w:rsidP="00CD2448">
            <w:pPr>
              <w:pStyle w:val="jbd-abs-gb-tab9"/>
              <w:rPr>
                <w:rFonts w:cs="Times New Roman"/>
                <w:color w:val="000000"/>
                <w:sz w:val="22"/>
                <w:szCs w:val="22"/>
                <w:lang w:val="en-US"/>
              </w:rPr>
            </w:pPr>
            <w:r w:rsidRPr="00DC7751">
              <w:rPr>
                <w:rFonts w:cs="Times New Roman"/>
                <w:color w:val="000000"/>
                <w:sz w:val="22"/>
                <w:szCs w:val="22"/>
                <w:lang w:val="en-US"/>
              </w:rPr>
              <w:t>Treatments</w:t>
            </w:r>
          </w:p>
        </w:tc>
        <w:tc>
          <w:tcPr>
            <w:tcW w:w="3178" w:type="dxa"/>
            <w:tcBorders>
              <w:top w:val="single" w:sz="8" w:space="0" w:color="000000"/>
              <w:left w:val="nil"/>
              <w:bottom w:val="single" w:sz="8" w:space="0" w:color="000000"/>
              <w:right w:val="nil"/>
            </w:tcBorders>
            <w:shd w:val="clear" w:color="auto" w:fill="auto"/>
          </w:tcPr>
          <w:p w14:paraId="72EE281E" w14:textId="77777777" w:rsidR="00CD2448" w:rsidRPr="00DC7751" w:rsidRDefault="00CD2448" w:rsidP="00CD2448">
            <w:pPr>
              <w:pStyle w:val="jbd-abs-gb-tab9"/>
              <w:ind w:firstLine="720"/>
              <w:jc w:val="center"/>
              <w:rPr>
                <w:rFonts w:cs="Times New Roman"/>
                <w:color w:val="000000"/>
                <w:sz w:val="22"/>
                <w:szCs w:val="22"/>
                <w:lang w:val="en-US"/>
              </w:rPr>
            </w:pPr>
            <w:r w:rsidRPr="00DC7751">
              <w:rPr>
                <w:rFonts w:cs="Times New Roman"/>
                <w:color w:val="000000"/>
                <w:sz w:val="22"/>
                <w:szCs w:val="22"/>
                <w:lang w:val="en-US"/>
              </w:rPr>
              <w:t>AUDPC</w:t>
            </w:r>
          </w:p>
        </w:tc>
        <w:tc>
          <w:tcPr>
            <w:tcW w:w="2433" w:type="dxa"/>
            <w:tcBorders>
              <w:top w:val="single" w:sz="8" w:space="0" w:color="000000"/>
              <w:left w:val="nil"/>
              <w:bottom w:val="single" w:sz="8" w:space="0" w:color="000000"/>
              <w:right w:val="nil"/>
            </w:tcBorders>
            <w:shd w:val="clear" w:color="auto" w:fill="auto"/>
          </w:tcPr>
          <w:p w14:paraId="358608D3" w14:textId="77777777" w:rsidR="00CD2448" w:rsidRPr="00DC7751" w:rsidRDefault="00CD2448" w:rsidP="00CD2448">
            <w:pPr>
              <w:pStyle w:val="jbd-abs-gb-tab9"/>
              <w:ind w:firstLine="720"/>
              <w:jc w:val="center"/>
              <w:rPr>
                <w:rFonts w:cs="Times New Roman"/>
                <w:color w:val="000000"/>
                <w:sz w:val="22"/>
                <w:szCs w:val="22"/>
                <w:lang w:val="en-US"/>
              </w:rPr>
            </w:pPr>
            <w:r w:rsidRPr="00DC7751">
              <w:rPr>
                <w:rFonts w:cs="Times New Roman"/>
                <w:color w:val="000000"/>
                <w:sz w:val="22"/>
                <w:szCs w:val="22"/>
                <w:lang w:val="en-US"/>
              </w:rPr>
              <w:t>Inhibition (%)</w:t>
            </w:r>
          </w:p>
        </w:tc>
      </w:tr>
      <w:tr w:rsidR="00CD2448" w:rsidRPr="00DC7751" w14:paraId="30522572" w14:textId="77777777" w:rsidTr="00CD2448">
        <w:trPr>
          <w:trHeight w:val="142"/>
          <w:jc w:val="center"/>
        </w:trPr>
        <w:tc>
          <w:tcPr>
            <w:tcW w:w="2611" w:type="dxa"/>
            <w:tcBorders>
              <w:left w:val="nil"/>
              <w:right w:val="nil"/>
            </w:tcBorders>
            <w:shd w:val="clear" w:color="auto" w:fill="auto"/>
          </w:tcPr>
          <w:p w14:paraId="060D9585" w14:textId="77777777" w:rsidR="00CD2448" w:rsidRPr="00DC7751" w:rsidRDefault="00CD2448" w:rsidP="00CD2448">
            <w:pPr>
              <w:pStyle w:val="jbd-abs-gb-tab9"/>
              <w:rPr>
                <w:rFonts w:cs="Times New Roman"/>
                <w:color w:val="000000"/>
                <w:sz w:val="22"/>
                <w:szCs w:val="22"/>
                <w:lang w:val="en-US"/>
              </w:rPr>
            </w:pPr>
            <w:r w:rsidRPr="00DC7751">
              <w:rPr>
                <w:rFonts w:cs="Times New Roman"/>
                <w:i/>
                <w:iCs/>
                <w:color w:val="000000"/>
                <w:sz w:val="22"/>
                <w:szCs w:val="22"/>
                <w:lang w:val="en-US"/>
              </w:rPr>
              <w:t>A Pullulans</w:t>
            </w:r>
            <w:r w:rsidRPr="00DC7751">
              <w:rPr>
                <w:rFonts w:cs="Times New Roman"/>
                <w:color w:val="000000"/>
                <w:sz w:val="22"/>
                <w:szCs w:val="22"/>
                <w:lang w:val="en-US"/>
              </w:rPr>
              <w:t xml:space="preserve"> Dmg 11 DEP</w:t>
            </w:r>
          </w:p>
        </w:tc>
        <w:tc>
          <w:tcPr>
            <w:tcW w:w="3178" w:type="dxa"/>
            <w:tcBorders>
              <w:left w:val="nil"/>
              <w:right w:val="nil"/>
            </w:tcBorders>
            <w:shd w:val="clear" w:color="auto" w:fill="auto"/>
          </w:tcPr>
          <w:p w14:paraId="522DB7B4" w14:textId="1CBEBE1C" w:rsidR="00CD2448" w:rsidRPr="00DC7751" w:rsidRDefault="00CD2448" w:rsidP="00CD2448">
            <w:pPr>
              <w:pStyle w:val="jbd-abs-gb-tab9"/>
              <w:ind w:firstLine="720"/>
              <w:jc w:val="center"/>
              <w:rPr>
                <w:rFonts w:cs="Times New Roman"/>
                <w:color w:val="000000"/>
                <w:sz w:val="22"/>
                <w:szCs w:val="22"/>
                <w:lang w:val="en-US"/>
              </w:rPr>
            </w:pPr>
            <w:r w:rsidRPr="00DC7751">
              <w:rPr>
                <w:rFonts w:cs="Times New Roman"/>
                <w:color w:val="000000"/>
                <w:sz w:val="22"/>
                <w:szCs w:val="22"/>
                <w:lang w:val="en-US"/>
              </w:rPr>
              <w:t>129.19</w:t>
            </w:r>
            <w:r w:rsidRPr="00DC7751">
              <w:rPr>
                <w:rFonts w:cs="Times New Roman"/>
                <w:color w:val="000000"/>
                <w:sz w:val="22"/>
                <w:szCs w:val="22"/>
                <w:vertAlign w:val="superscript"/>
                <w:lang w:val="en-US"/>
              </w:rPr>
              <w:t>b</w:t>
            </w:r>
          </w:p>
        </w:tc>
        <w:tc>
          <w:tcPr>
            <w:tcW w:w="2433" w:type="dxa"/>
            <w:tcBorders>
              <w:left w:val="nil"/>
              <w:right w:val="nil"/>
            </w:tcBorders>
            <w:shd w:val="clear" w:color="auto" w:fill="auto"/>
          </w:tcPr>
          <w:p w14:paraId="3EED4A8F" w14:textId="19640490" w:rsidR="00CD2448" w:rsidRPr="00DC7751" w:rsidRDefault="00CD2448" w:rsidP="00CD2448">
            <w:pPr>
              <w:pStyle w:val="jbd-abs-gb-tab9"/>
              <w:ind w:firstLine="720"/>
              <w:jc w:val="center"/>
              <w:rPr>
                <w:rFonts w:cs="Times New Roman"/>
                <w:color w:val="000000"/>
                <w:sz w:val="22"/>
                <w:szCs w:val="22"/>
                <w:lang w:val="en-US"/>
              </w:rPr>
            </w:pPr>
            <w:r w:rsidRPr="00DC7751">
              <w:rPr>
                <w:rFonts w:cs="Times New Roman"/>
                <w:color w:val="000000"/>
                <w:sz w:val="22"/>
                <w:szCs w:val="22"/>
                <w:lang w:val="en-US"/>
              </w:rPr>
              <w:t>51.98</w:t>
            </w:r>
          </w:p>
        </w:tc>
      </w:tr>
      <w:tr w:rsidR="00CD2448" w:rsidRPr="00DC7751" w14:paraId="3007E736" w14:textId="77777777" w:rsidTr="00CD2448">
        <w:trPr>
          <w:trHeight w:val="196"/>
          <w:jc w:val="center"/>
        </w:trPr>
        <w:tc>
          <w:tcPr>
            <w:tcW w:w="2611" w:type="dxa"/>
            <w:shd w:val="clear" w:color="auto" w:fill="auto"/>
          </w:tcPr>
          <w:p w14:paraId="5A73438E" w14:textId="77777777" w:rsidR="00CD2448" w:rsidRPr="00DC7751" w:rsidRDefault="00CD2448" w:rsidP="00CD2448">
            <w:pPr>
              <w:pStyle w:val="jbd-abs-gb-tab9"/>
              <w:rPr>
                <w:rFonts w:cs="Times New Roman"/>
                <w:i/>
                <w:iCs/>
                <w:color w:val="000000"/>
                <w:sz w:val="22"/>
                <w:szCs w:val="22"/>
                <w:lang w:val="en-US"/>
              </w:rPr>
            </w:pPr>
            <w:r w:rsidRPr="00DC7751">
              <w:rPr>
                <w:rFonts w:cs="Times New Roman"/>
                <w:i/>
                <w:iCs/>
                <w:color w:val="000000"/>
                <w:sz w:val="22"/>
                <w:szCs w:val="22"/>
                <w:lang w:val="en-US"/>
              </w:rPr>
              <w:t xml:space="preserve">R. </w:t>
            </w:r>
            <w:proofErr w:type="spellStart"/>
            <w:r w:rsidRPr="00DC7751">
              <w:rPr>
                <w:rFonts w:cs="Times New Roman"/>
                <w:i/>
                <w:iCs/>
                <w:color w:val="000000"/>
                <w:sz w:val="22"/>
                <w:szCs w:val="22"/>
                <w:lang w:val="en-US"/>
              </w:rPr>
              <w:t>minuta</w:t>
            </w:r>
            <w:proofErr w:type="spellEnd"/>
            <w:r w:rsidRPr="00DC7751">
              <w:rPr>
                <w:rFonts w:cs="Times New Roman"/>
                <w:i/>
                <w:iCs/>
                <w:color w:val="000000"/>
                <w:sz w:val="22"/>
                <w:szCs w:val="22"/>
                <w:lang w:val="en-US"/>
              </w:rPr>
              <w:t xml:space="preserve"> </w:t>
            </w:r>
            <w:r w:rsidRPr="00DC7751">
              <w:rPr>
                <w:rFonts w:cs="Times New Roman"/>
                <w:color w:val="000000"/>
                <w:sz w:val="22"/>
                <w:szCs w:val="22"/>
              </w:rPr>
              <w:t>Dmg 16 BEP</w:t>
            </w:r>
          </w:p>
        </w:tc>
        <w:tc>
          <w:tcPr>
            <w:tcW w:w="3178" w:type="dxa"/>
            <w:shd w:val="clear" w:color="auto" w:fill="auto"/>
          </w:tcPr>
          <w:p w14:paraId="12F380D2" w14:textId="120DA90D" w:rsidR="00CD2448" w:rsidRPr="00DC7751" w:rsidRDefault="00CD2448" w:rsidP="00CD2448">
            <w:pPr>
              <w:pStyle w:val="jbd-abs-gb-tab9"/>
              <w:ind w:firstLine="720"/>
              <w:jc w:val="center"/>
              <w:rPr>
                <w:rFonts w:cs="Times New Roman"/>
                <w:color w:val="000000"/>
                <w:sz w:val="22"/>
                <w:szCs w:val="22"/>
                <w:lang w:val="en-US"/>
              </w:rPr>
            </w:pPr>
            <w:r w:rsidRPr="00DC7751">
              <w:rPr>
                <w:rFonts w:cs="Times New Roman"/>
                <w:color w:val="000000"/>
                <w:sz w:val="22"/>
                <w:szCs w:val="22"/>
                <w:lang w:val="en-US"/>
              </w:rPr>
              <w:t>204</w:t>
            </w:r>
            <w:r w:rsidR="009A4C96">
              <w:rPr>
                <w:rFonts w:cs="Times New Roman"/>
                <w:color w:val="000000"/>
                <w:sz w:val="22"/>
                <w:szCs w:val="22"/>
                <w:lang w:val="en-US"/>
              </w:rPr>
              <w:t>0</w:t>
            </w:r>
            <w:r w:rsidRPr="00DC7751">
              <w:rPr>
                <w:rFonts w:cs="Times New Roman"/>
                <w:color w:val="000000"/>
                <w:sz w:val="22"/>
                <w:szCs w:val="22"/>
                <w:vertAlign w:val="superscript"/>
                <w:lang w:val="en-US"/>
              </w:rPr>
              <w:t>c</w:t>
            </w:r>
          </w:p>
        </w:tc>
        <w:tc>
          <w:tcPr>
            <w:tcW w:w="2433" w:type="dxa"/>
            <w:shd w:val="clear" w:color="auto" w:fill="auto"/>
          </w:tcPr>
          <w:p w14:paraId="22A1B0CA" w14:textId="23A0F692" w:rsidR="00CD2448" w:rsidRPr="00DC7751" w:rsidRDefault="00CD2448" w:rsidP="00CD2448">
            <w:pPr>
              <w:pStyle w:val="jbd-abs-gb-tab9"/>
              <w:ind w:firstLine="720"/>
              <w:jc w:val="center"/>
              <w:rPr>
                <w:rFonts w:cs="Times New Roman"/>
                <w:color w:val="000000"/>
                <w:sz w:val="22"/>
                <w:szCs w:val="22"/>
                <w:lang w:val="en-US"/>
              </w:rPr>
            </w:pPr>
            <w:r w:rsidRPr="00DC7751">
              <w:rPr>
                <w:rFonts w:cs="Times New Roman"/>
                <w:color w:val="000000"/>
                <w:sz w:val="22"/>
                <w:szCs w:val="22"/>
                <w:lang w:val="en-US"/>
              </w:rPr>
              <w:t>24.2</w:t>
            </w:r>
            <w:r w:rsidR="009A4C96">
              <w:rPr>
                <w:rFonts w:cs="Times New Roman"/>
                <w:color w:val="000000"/>
                <w:sz w:val="22"/>
                <w:szCs w:val="22"/>
                <w:lang w:val="en-US"/>
              </w:rPr>
              <w:t>0</w:t>
            </w:r>
          </w:p>
        </w:tc>
      </w:tr>
      <w:tr w:rsidR="00CD2448" w:rsidRPr="00DC7751" w14:paraId="1D276C57" w14:textId="77777777" w:rsidTr="00CD2448">
        <w:trPr>
          <w:trHeight w:val="129"/>
          <w:jc w:val="center"/>
        </w:trPr>
        <w:tc>
          <w:tcPr>
            <w:tcW w:w="2611" w:type="dxa"/>
            <w:tcBorders>
              <w:left w:val="nil"/>
              <w:right w:val="nil"/>
            </w:tcBorders>
            <w:shd w:val="clear" w:color="auto" w:fill="auto"/>
          </w:tcPr>
          <w:p w14:paraId="3A3DD471" w14:textId="77777777" w:rsidR="00CD2448" w:rsidRPr="00DC7751" w:rsidRDefault="00CD2448" w:rsidP="00CD2448">
            <w:pPr>
              <w:pStyle w:val="jbd-abs-gb-tab9"/>
              <w:rPr>
                <w:rFonts w:cs="Times New Roman"/>
                <w:i/>
                <w:iCs/>
                <w:color w:val="000000"/>
                <w:sz w:val="22"/>
                <w:szCs w:val="22"/>
                <w:lang w:val="en-US"/>
              </w:rPr>
            </w:pPr>
            <w:r w:rsidRPr="00DC7751">
              <w:rPr>
                <w:rFonts w:cs="Times New Roman"/>
                <w:i/>
                <w:iCs/>
                <w:color w:val="000000"/>
                <w:sz w:val="22"/>
                <w:szCs w:val="22"/>
                <w:lang w:val="en-US"/>
              </w:rPr>
              <w:t xml:space="preserve">C tropicalis </w:t>
            </w:r>
            <w:proofErr w:type="spellStart"/>
            <w:r w:rsidRPr="00DC7751">
              <w:rPr>
                <w:rFonts w:cs="Times New Roman"/>
                <w:color w:val="000000"/>
                <w:sz w:val="22"/>
                <w:szCs w:val="22"/>
                <w:lang w:val="en-US"/>
              </w:rPr>
              <w:t>Lm</w:t>
            </w:r>
            <w:proofErr w:type="spellEnd"/>
            <w:r w:rsidRPr="00DC7751">
              <w:rPr>
                <w:rFonts w:cs="Times New Roman"/>
                <w:color w:val="000000"/>
                <w:sz w:val="22"/>
                <w:szCs w:val="22"/>
                <w:lang w:val="en-US"/>
              </w:rPr>
              <w:t xml:space="preserve"> 13 BE</w:t>
            </w:r>
          </w:p>
        </w:tc>
        <w:tc>
          <w:tcPr>
            <w:tcW w:w="3178" w:type="dxa"/>
            <w:tcBorders>
              <w:left w:val="nil"/>
              <w:right w:val="nil"/>
            </w:tcBorders>
            <w:shd w:val="clear" w:color="auto" w:fill="auto"/>
          </w:tcPr>
          <w:p w14:paraId="710BB403" w14:textId="30AD5BD0" w:rsidR="00CD2448" w:rsidRPr="00DC7751" w:rsidRDefault="00CD2448" w:rsidP="00CD2448">
            <w:pPr>
              <w:pStyle w:val="jbd-abs-gb-tab9"/>
              <w:ind w:firstLine="720"/>
              <w:jc w:val="center"/>
              <w:rPr>
                <w:rFonts w:cs="Times New Roman"/>
                <w:color w:val="000000"/>
                <w:sz w:val="22"/>
                <w:szCs w:val="22"/>
                <w:lang w:val="en-US"/>
              </w:rPr>
            </w:pPr>
            <w:r w:rsidRPr="00DC7751">
              <w:rPr>
                <w:rFonts w:cs="Times New Roman"/>
                <w:color w:val="000000"/>
                <w:sz w:val="22"/>
                <w:szCs w:val="22"/>
                <w:lang w:val="en-US"/>
              </w:rPr>
              <w:t>212.44</w:t>
            </w:r>
            <w:r w:rsidRPr="00DC7751">
              <w:rPr>
                <w:rFonts w:cs="Times New Roman"/>
                <w:color w:val="000000"/>
                <w:sz w:val="22"/>
                <w:szCs w:val="22"/>
                <w:vertAlign w:val="superscript"/>
                <w:lang w:val="en-US"/>
              </w:rPr>
              <w:t>c</w:t>
            </w:r>
          </w:p>
        </w:tc>
        <w:tc>
          <w:tcPr>
            <w:tcW w:w="2433" w:type="dxa"/>
            <w:tcBorders>
              <w:left w:val="nil"/>
              <w:right w:val="nil"/>
            </w:tcBorders>
            <w:shd w:val="clear" w:color="auto" w:fill="auto"/>
          </w:tcPr>
          <w:p w14:paraId="6905C36F" w14:textId="36D41CB4" w:rsidR="00CD2448" w:rsidRPr="00DC7751" w:rsidRDefault="00CD2448" w:rsidP="00CD2448">
            <w:pPr>
              <w:pStyle w:val="jbd-abs-gb-tab9"/>
              <w:ind w:firstLine="720"/>
              <w:jc w:val="center"/>
              <w:rPr>
                <w:rFonts w:cs="Times New Roman"/>
                <w:color w:val="000000"/>
                <w:sz w:val="22"/>
                <w:szCs w:val="22"/>
                <w:lang w:val="en-US"/>
              </w:rPr>
            </w:pPr>
            <w:r w:rsidRPr="00DC7751">
              <w:rPr>
                <w:rFonts w:cs="Times New Roman"/>
                <w:color w:val="000000"/>
                <w:sz w:val="22"/>
                <w:szCs w:val="22"/>
                <w:lang w:val="en-US"/>
              </w:rPr>
              <w:t>21.06</w:t>
            </w:r>
          </w:p>
        </w:tc>
      </w:tr>
      <w:tr w:rsidR="00CD2448" w:rsidRPr="00DC7751" w14:paraId="5D3FC5F8" w14:textId="77777777" w:rsidTr="00CD2448">
        <w:trPr>
          <w:trHeight w:val="80"/>
          <w:jc w:val="center"/>
        </w:trPr>
        <w:tc>
          <w:tcPr>
            <w:tcW w:w="2611" w:type="dxa"/>
            <w:shd w:val="clear" w:color="auto" w:fill="auto"/>
          </w:tcPr>
          <w:p w14:paraId="0C74187B" w14:textId="77777777" w:rsidR="00CD2448" w:rsidRPr="00DC7751" w:rsidRDefault="00CD2448" w:rsidP="00CD2448">
            <w:pPr>
              <w:pStyle w:val="jbd-abs-gb-tab9"/>
              <w:rPr>
                <w:rFonts w:cs="Times New Roman"/>
                <w:color w:val="000000"/>
                <w:sz w:val="22"/>
                <w:szCs w:val="22"/>
                <w:lang w:val="en-US"/>
              </w:rPr>
            </w:pPr>
            <w:r w:rsidRPr="00DC7751">
              <w:rPr>
                <w:rFonts w:cs="Times New Roman"/>
                <w:color w:val="000000"/>
                <w:sz w:val="22"/>
                <w:szCs w:val="22"/>
                <w:lang w:val="en-US"/>
              </w:rPr>
              <w:t>Propineb</w:t>
            </w:r>
          </w:p>
        </w:tc>
        <w:tc>
          <w:tcPr>
            <w:tcW w:w="3178" w:type="dxa"/>
            <w:shd w:val="clear" w:color="auto" w:fill="auto"/>
          </w:tcPr>
          <w:p w14:paraId="5CDBD61D" w14:textId="4CE58CF7" w:rsidR="00CD2448" w:rsidRPr="00DC7751" w:rsidRDefault="00CD2448" w:rsidP="00CD2448">
            <w:pPr>
              <w:pStyle w:val="jbd-abs-gb-tab9"/>
              <w:ind w:firstLine="720"/>
              <w:jc w:val="center"/>
              <w:rPr>
                <w:rFonts w:cs="Times New Roman"/>
                <w:color w:val="000000"/>
                <w:sz w:val="22"/>
                <w:szCs w:val="22"/>
                <w:lang w:val="en-US"/>
              </w:rPr>
            </w:pPr>
            <w:r w:rsidRPr="00DC7751">
              <w:rPr>
                <w:rFonts w:cs="Times New Roman"/>
                <w:color w:val="000000"/>
                <w:sz w:val="22"/>
                <w:szCs w:val="22"/>
                <w:lang w:val="en-US"/>
              </w:rPr>
              <w:t>115.69</w:t>
            </w:r>
            <w:r w:rsidRPr="00DC7751">
              <w:rPr>
                <w:rFonts w:cs="Times New Roman"/>
                <w:color w:val="000000"/>
                <w:sz w:val="22"/>
                <w:szCs w:val="22"/>
                <w:vertAlign w:val="superscript"/>
                <w:lang w:val="en-US"/>
              </w:rPr>
              <w:t>a</w:t>
            </w:r>
          </w:p>
        </w:tc>
        <w:tc>
          <w:tcPr>
            <w:tcW w:w="2433" w:type="dxa"/>
            <w:shd w:val="clear" w:color="auto" w:fill="auto"/>
          </w:tcPr>
          <w:p w14:paraId="78B1EF8C" w14:textId="6A5D5461" w:rsidR="00CD2448" w:rsidRPr="00DC7751" w:rsidRDefault="00CD2448" w:rsidP="00CD2448">
            <w:pPr>
              <w:pStyle w:val="jbd-abs-gb-tab9"/>
              <w:ind w:firstLine="720"/>
              <w:jc w:val="center"/>
              <w:rPr>
                <w:rFonts w:cs="Times New Roman"/>
                <w:color w:val="000000"/>
                <w:sz w:val="22"/>
                <w:szCs w:val="22"/>
                <w:lang w:val="en-US"/>
              </w:rPr>
            </w:pPr>
            <w:r w:rsidRPr="00DC7751">
              <w:rPr>
                <w:rFonts w:cs="Times New Roman"/>
                <w:color w:val="000000"/>
                <w:sz w:val="22"/>
                <w:szCs w:val="22"/>
                <w:lang w:val="en-US"/>
              </w:rPr>
              <w:t>57.01</w:t>
            </w:r>
          </w:p>
        </w:tc>
      </w:tr>
      <w:tr w:rsidR="00CD2448" w:rsidRPr="00DC7751" w14:paraId="6ECB2DDA" w14:textId="77777777" w:rsidTr="00CD2448">
        <w:trPr>
          <w:trHeight w:val="285"/>
          <w:jc w:val="center"/>
        </w:trPr>
        <w:tc>
          <w:tcPr>
            <w:tcW w:w="2611" w:type="dxa"/>
            <w:tcBorders>
              <w:left w:val="nil"/>
              <w:right w:val="nil"/>
            </w:tcBorders>
            <w:shd w:val="clear" w:color="auto" w:fill="auto"/>
          </w:tcPr>
          <w:p w14:paraId="729A9B86" w14:textId="0957B721" w:rsidR="00CD2448" w:rsidRPr="00DC7751" w:rsidRDefault="00CD2448" w:rsidP="00CD2448">
            <w:pPr>
              <w:pStyle w:val="jbd-abs-gb-tab9"/>
              <w:rPr>
                <w:rFonts w:cs="Times New Roman"/>
                <w:color w:val="000000"/>
                <w:sz w:val="22"/>
                <w:szCs w:val="22"/>
                <w:lang w:val="en-US"/>
              </w:rPr>
            </w:pPr>
            <w:r w:rsidRPr="00DC7751">
              <w:rPr>
                <w:rFonts w:cs="Times New Roman"/>
                <w:color w:val="000000"/>
                <w:sz w:val="22"/>
                <w:szCs w:val="22"/>
                <w:lang w:val="en-US"/>
              </w:rPr>
              <w:t>Control</w:t>
            </w:r>
          </w:p>
        </w:tc>
        <w:tc>
          <w:tcPr>
            <w:tcW w:w="3178" w:type="dxa"/>
            <w:tcBorders>
              <w:left w:val="nil"/>
              <w:right w:val="nil"/>
            </w:tcBorders>
            <w:shd w:val="clear" w:color="auto" w:fill="auto"/>
          </w:tcPr>
          <w:p w14:paraId="304D5B1E" w14:textId="2DBAA107" w:rsidR="00CD2448" w:rsidRPr="00DC7751" w:rsidRDefault="00CD2448" w:rsidP="00CD2448">
            <w:pPr>
              <w:pStyle w:val="jbd-abs-gb-tab9"/>
              <w:ind w:firstLine="720"/>
              <w:jc w:val="center"/>
              <w:rPr>
                <w:rFonts w:cs="Times New Roman"/>
                <w:color w:val="000000"/>
                <w:sz w:val="22"/>
                <w:szCs w:val="22"/>
                <w:lang w:val="en-US"/>
              </w:rPr>
            </w:pPr>
            <w:r w:rsidRPr="00DC7751">
              <w:rPr>
                <w:rFonts w:cs="Times New Roman"/>
                <w:color w:val="000000"/>
                <w:sz w:val="22"/>
                <w:szCs w:val="22"/>
                <w:lang w:val="en-US"/>
              </w:rPr>
              <w:t>269.13</w:t>
            </w:r>
            <w:r w:rsidRPr="00DC7751">
              <w:rPr>
                <w:rFonts w:cs="Times New Roman"/>
                <w:color w:val="000000"/>
                <w:sz w:val="22"/>
                <w:szCs w:val="22"/>
                <w:vertAlign w:val="superscript"/>
                <w:lang w:val="en-US"/>
              </w:rPr>
              <w:t>d</w:t>
            </w:r>
          </w:p>
        </w:tc>
        <w:tc>
          <w:tcPr>
            <w:tcW w:w="2433" w:type="dxa"/>
            <w:tcBorders>
              <w:left w:val="nil"/>
              <w:right w:val="nil"/>
            </w:tcBorders>
            <w:shd w:val="clear" w:color="auto" w:fill="auto"/>
          </w:tcPr>
          <w:p w14:paraId="22AD560E" w14:textId="4A43CF06" w:rsidR="00CD2448" w:rsidRPr="00DC7751" w:rsidRDefault="00CD2448" w:rsidP="00CD2448">
            <w:pPr>
              <w:pStyle w:val="jbd-abs-gb-tab9"/>
              <w:ind w:firstLine="720"/>
              <w:jc w:val="center"/>
              <w:rPr>
                <w:rFonts w:cs="Times New Roman"/>
                <w:color w:val="000000"/>
                <w:sz w:val="22"/>
                <w:szCs w:val="22"/>
                <w:lang w:val="en-US"/>
              </w:rPr>
            </w:pPr>
            <w:r w:rsidRPr="00DC7751">
              <w:rPr>
                <w:rFonts w:cs="Times New Roman"/>
                <w:color w:val="000000"/>
                <w:sz w:val="22"/>
                <w:szCs w:val="22"/>
                <w:lang w:val="en-US"/>
              </w:rPr>
              <w:t>0</w:t>
            </w:r>
            <w:r w:rsidR="009A4C96">
              <w:rPr>
                <w:rFonts w:cs="Times New Roman"/>
                <w:color w:val="000000"/>
                <w:sz w:val="22"/>
                <w:szCs w:val="22"/>
                <w:lang w:val="en-US"/>
              </w:rPr>
              <w:t>.00</w:t>
            </w:r>
          </w:p>
        </w:tc>
      </w:tr>
    </w:tbl>
    <w:p w14:paraId="03AAEB13" w14:textId="28A55F59" w:rsidR="00CD2448" w:rsidRDefault="00C54BFA" w:rsidP="00CD2448">
      <w:pPr>
        <w:pStyle w:val="jbd-abs-gb-tab9"/>
        <w:rPr>
          <w:rFonts w:cs="Times New Roman"/>
          <w:sz w:val="20"/>
          <w:szCs w:val="20"/>
        </w:rPr>
      </w:pPr>
      <w:r w:rsidRPr="00AF237F">
        <w:rPr>
          <w:rFonts w:cs="Times New Roman"/>
          <w:sz w:val="20"/>
          <w:szCs w:val="20"/>
          <w:lang w:val="en-IN"/>
        </w:rPr>
        <w:t xml:space="preserve">AUDPC= </w:t>
      </w:r>
      <w:r w:rsidRPr="00AF237F">
        <w:rPr>
          <w:rFonts w:cs="Times New Roman"/>
          <w:sz w:val="20"/>
          <w:szCs w:val="20"/>
        </w:rPr>
        <w:t>Area Under Disease Progress Curve</w:t>
      </w:r>
    </w:p>
    <w:p w14:paraId="6B47A17C" w14:textId="360B0F2E" w:rsidR="004C0587" w:rsidRDefault="004C0587" w:rsidP="00CD2448">
      <w:pPr>
        <w:pStyle w:val="jbd-abs-gb-tab9"/>
        <w:rPr>
          <w:rFonts w:cs="Times New Roman"/>
          <w:sz w:val="20"/>
          <w:szCs w:val="20"/>
        </w:rPr>
      </w:pPr>
    </w:p>
    <w:p w14:paraId="6152185F" w14:textId="77777777" w:rsidR="004C0587" w:rsidRPr="00AF237F" w:rsidRDefault="004C0587" w:rsidP="00CD2448">
      <w:pPr>
        <w:pStyle w:val="jbd-abs-gb-tab9"/>
        <w:rPr>
          <w:rFonts w:cs="Times New Roman"/>
          <w:sz w:val="20"/>
          <w:szCs w:val="20"/>
          <w:lang w:val="en-US"/>
        </w:rPr>
      </w:pPr>
    </w:p>
    <w:sectPr w:rsidR="004C0587" w:rsidRPr="00AF237F" w:rsidSect="00EF300E">
      <w:footerReference w:type="default" r:id="rId17"/>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6BA7FC" w14:textId="77777777" w:rsidR="008D13AF" w:rsidRDefault="008D13AF" w:rsidP="00C743FE">
      <w:pPr>
        <w:spacing w:after="0" w:line="240" w:lineRule="auto"/>
      </w:pPr>
      <w:r>
        <w:separator/>
      </w:r>
    </w:p>
  </w:endnote>
  <w:endnote w:type="continuationSeparator" w:id="0">
    <w:p w14:paraId="61652BC6" w14:textId="77777777" w:rsidR="008D13AF" w:rsidRDefault="008D13AF" w:rsidP="00C74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Yu Mincho">
    <w:panose1 w:val="02020400000000000000"/>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5252581"/>
      <w:docPartObj>
        <w:docPartGallery w:val="Page Numbers (Bottom of Page)"/>
        <w:docPartUnique/>
      </w:docPartObj>
    </w:sdtPr>
    <w:sdtEndPr>
      <w:rPr>
        <w:noProof/>
      </w:rPr>
    </w:sdtEndPr>
    <w:sdtContent>
      <w:p w14:paraId="3E5ADA99" w14:textId="28A3FA05" w:rsidR="00C743FE" w:rsidRDefault="00C743F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BB413A7" w14:textId="77777777" w:rsidR="00C743FE" w:rsidRDefault="00C743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055F92" w14:textId="77777777" w:rsidR="008D13AF" w:rsidRDefault="008D13AF" w:rsidP="00C743FE">
      <w:pPr>
        <w:spacing w:after="0" w:line="240" w:lineRule="auto"/>
      </w:pPr>
      <w:r>
        <w:separator/>
      </w:r>
    </w:p>
  </w:footnote>
  <w:footnote w:type="continuationSeparator" w:id="0">
    <w:p w14:paraId="39B4530F" w14:textId="77777777" w:rsidR="008D13AF" w:rsidRDefault="008D13AF" w:rsidP="00C74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115ED"/>
    <w:multiLevelType w:val="hybridMultilevel"/>
    <w:tmpl w:val="B2B2F09E"/>
    <w:lvl w:ilvl="0" w:tplc="7ABE41E2">
      <w:start w:val="2"/>
      <w:numFmt w:val="decimal"/>
      <w:lvlText w:val="%1."/>
      <w:lvlJc w:val="left"/>
      <w:pPr>
        <w:ind w:left="294"/>
      </w:pPr>
      <w:rPr>
        <w:rFonts w:ascii="Arial" w:eastAsia="Arial" w:hAnsi="Arial" w:cs="Arial"/>
        <w:b w:val="0"/>
        <w:i/>
        <w:iCs/>
        <w:strike w:val="0"/>
        <w:dstrike w:val="0"/>
        <w:color w:val="000000"/>
        <w:sz w:val="18"/>
        <w:szCs w:val="18"/>
        <w:u w:val="none" w:color="000000"/>
        <w:bdr w:val="none" w:sz="0" w:space="0" w:color="auto"/>
        <w:shd w:val="clear" w:color="auto" w:fill="auto"/>
        <w:vertAlign w:val="baseline"/>
      </w:rPr>
    </w:lvl>
    <w:lvl w:ilvl="1" w:tplc="115EACFC">
      <w:start w:val="1"/>
      <w:numFmt w:val="lowerLetter"/>
      <w:lvlText w:val="%2"/>
      <w:lvlJc w:val="left"/>
      <w:pPr>
        <w:ind w:left="1080"/>
      </w:pPr>
      <w:rPr>
        <w:rFonts w:ascii="Arial" w:eastAsia="Arial" w:hAnsi="Arial" w:cs="Arial"/>
        <w:b w:val="0"/>
        <w:i/>
        <w:iCs/>
        <w:strike w:val="0"/>
        <w:dstrike w:val="0"/>
        <w:color w:val="000000"/>
        <w:sz w:val="18"/>
        <w:szCs w:val="18"/>
        <w:u w:val="none" w:color="000000"/>
        <w:bdr w:val="none" w:sz="0" w:space="0" w:color="auto"/>
        <w:shd w:val="clear" w:color="auto" w:fill="auto"/>
        <w:vertAlign w:val="baseline"/>
      </w:rPr>
    </w:lvl>
    <w:lvl w:ilvl="2" w:tplc="B2D660BA">
      <w:start w:val="1"/>
      <w:numFmt w:val="lowerRoman"/>
      <w:lvlText w:val="%3"/>
      <w:lvlJc w:val="left"/>
      <w:pPr>
        <w:ind w:left="1800"/>
      </w:pPr>
      <w:rPr>
        <w:rFonts w:ascii="Arial" w:eastAsia="Arial" w:hAnsi="Arial" w:cs="Arial"/>
        <w:b w:val="0"/>
        <w:i/>
        <w:iCs/>
        <w:strike w:val="0"/>
        <w:dstrike w:val="0"/>
        <w:color w:val="000000"/>
        <w:sz w:val="18"/>
        <w:szCs w:val="18"/>
        <w:u w:val="none" w:color="000000"/>
        <w:bdr w:val="none" w:sz="0" w:space="0" w:color="auto"/>
        <w:shd w:val="clear" w:color="auto" w:fill="auto"/>
        <w:vertAlign w:val="baseline"/>
      </w:rPr>
    </w:lvl>
    <w:lvl w:ilvl="3" w:tplc="1BE43F64">
      <w:start w:val="1"/>
      <w:numFmt w:val="decimal"/>
      <w:lvlText w:val="%4"/>
      <w:lvlJc w:val="left"/>
      <w:pPr>
        <w:ind w:left="2520"/>
      </w:pPr>
      <w:rPr>
        <w:rFonts w:ascii="Arial" w:eastAsia="Arial" w:hAnsi="Arial" w:cs="Arial"/>
        <w:b w:val="0"/>
        <w:i/>
        <w:iCs/>
        <w:strike w:val="0"/>
        <w:dstrike w:val="0"/>
        <w:color w:val="000000"/>
        <w:sz w:val="18"/>
        <w:szCs w:val="18"/>
        <w:u w:val="none" w:color="000000"/>
        <w:bdr w:val="none" w:sz="0" w:space="0" w:color="auto"/>
        <w:shd w:val="clear" w:color="auto" w:fill="auto"/>
        <w:vertAlign w:val="baseline"/>
      </w:rPr>
    </w:lvl>
    <w:lvl w:ilvl="4" w:tplc="546885B0">
      <w:start w:val="1"/>
      <w:numFmt w:val="lowerLetter"/>
      <w:lvlText w:val="%5"/>
      <w:lvlJc w:val="left"/>
      <w:pPr>
        <w:ind w:left="3240"/>
      </w:pPr>
      <w:rPr>
        <w:rFonts w:ascii="Arial" w:eastAsia="Arial" w:hAnsi="Arial" w:cs="Arial"/>
        <w:b w:val="0"/>
        <w:i/>
        <w:iCs/>
        <w:strike w:val="0"/>
        <w:dstrike w:val="0"/>
        <w:color w:val="000000"/>
        <w:sz w:val="18"/>
        <w:szCs w:val="18"/>
        <w:u w:val="none" w:color="000000"/>
        <w:bdr w:val="none" w:sz="0" w:space="0" w:color="auto"/>
        <w:shd w:val="clear" w:color="auto" w:fill="auto"/>
        <w:vertAlign w:val="baseline"/>
      </w:rPr>
    </w:lvl>
    <w:lvl w:ilvl="5" w:tplc="35FECCF2">
      <w:start w:val="1"/>
      <w:numFmt w:val="lowerRoman"/>
      <w:lvlText w:val="%6"/>
      <w:lvlJc w:val="left"/>
      <w:pPr>
        <w:ind w:left="3960"/>
      </w:pPr>
      <w:rPr>
        <w:rFonts w:ascii="Arial" w:eastAsia="Arial" w:hAnsi="Arial" w:cs="Arial"/>
        <w:b w:val="0"/>
        <w:i/>
        <w:iCs/>
        <w:strike w:val="0"/>
        <w:dstrike w:val="0"/>
        <w:color w:val="000000"/>
        <w:sz w:val="18"/>
        <w:szCs w:val="18"/>
        <w:u w:val="none" w:color="000000"/>
        <w:bdr w:val="none" w:sz="0" w:space="0" w:color="auto"/>
        <w:shd w:val="clear" w:color="auto" w:fill="auto"/>
        <w:vertAlign w:val="baseline"/>
      </w:rPr>
    </w:lvl>
    <w:lvl w:ilvl="6" w:tplc="1D5A551E">
      <w:start w:val="1"/>
      <w:numFmt w:val="decimal"/>
      <w:lvlText w:val="%7"/>
      <w:lvlJc w:val="left"/>
      <w:pPr>
        <w:ind w:left="4680"/>
      </w:pPr>
      <w:rPr>
        <w:rFonts w:ascii="Arial" w:eastAsia="Arial" w:hAnsi="Arial" w:cs="Arial"/>
        <w:b w:val="0"/>
        <w:i/>
        <w:iCs/>
        <w:strike w:val="0"/>
        <w:dstrike w:val="0"/>
        <w:color w:val="000000"/>
        <w:sz w:val="18"/>
        <w:szCs w:val="18"/>
        <w:u w:val="none" w:color="000000"/>
        <w:bdr w:val="none" w:sz="0" w:space="0" w:color="auto"/>
        <w:shd w:val="clear" w:color="auto" w:fill="auto"/>
        <w:vertAlign w:val="baseline"/>
      </w:rPr>
    </w:lvl>
    <w:lvl w:ilvl="7" w:tplc="E2D0E9AC">
      <w:start w:val="1"/>
      <w:numFmt w:val="lowerLetter"/>
      <w:lvlText w:val="%8"/>
      <w:lvlJc w:val="left"/>
      <w:pPr>
        <w:ind w:left="5400"/>
      </w:pPr>
      <w:rPr>
        <w:rFonts w:ascii="Arial" w:eastAsia="Arial" w:hAnsi="Arial" w:cs="Arial"/>
        <w:b w:val="0"/>
        <w:i/>
        <w:iCs/>
        <w:strike w:val="0"/>
        <w:dstrike w:val="0"/>
        <w:color w:val="000000"/>
        <w:sz w:val="18"/>
        <w:szCs w:val="18"/>
        <w:u w:val="none" w:color="000000"/>
        <w:bdr w:val="none" w:sz="0" w:space="0" w:color="auto"/>
        <w:shd w:val="clear" w:color="auto" w:fill="auto"/>
        <w:vertAlign w:val="baseline"/>
      </w:rPr>
    </w:lvl>
    <w:lvl w:ilvl="8" w:tplc="039027EA">
      <w:start w:val="1"/>
      <w:numFmt w:val="lowerRoman"/>
      <w:lvlText w:val="%9"/>
      <w:lvlJc w:val="left"/>
      <w:pPr>
        <w:ind w:left="6120"/>
      </w:pPr>
      <w:rPr>
        <w:rFonts w:ascii="Arial" w:eastAsia="Arial" w:hAnsi="Arial" w:cs="Arial"/>
        <w:b w:val="0"/>
        <w:i/>
        <w:iCs/>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2EAE0330"/>
    <w:multiLevelType w:val="hybridMultilevel"/>
    <w:tmpl w:val="D1DEC4DE"/>
    <w:lvl w:ilvl="0" w:tplc="AA6C604A">
      <w:start w:val="1"/>
      <w:numFmt w:val="decimal"/>
      <w:pStyle w:val="Heading1"/>
      <w:lvlText w:val="%1."/>
      <w:lvlJc w:val="left"/>
      <w:pPr>
        <w:ind w:left="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8006FB52">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21A07DAE">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0F325EC6">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5EC88B94">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2070E542">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9E326826">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19227A58">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F4D2B86A">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3E0505A6"/>
    <w:multiLevelType w:val="multilevel"/>
    <w:tmpl w:val="D618E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77132895">
    <w:abstractNumId w:val="0"/>
  </w:num>
  <w:num w:numId="2" w16cid:durableId="451902345">
    <w:abstractNumId w:val="1"/>
  </w:num>
  <w:num w:numId="3" w16cid:durableId="1265578971">
    <w:abstractNumId w:val="2"/>
  </w:num>
  <w:num w:numId="4" w16cid:durableId="874273326">
    <w:abstractNumId w:val="1"/>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IxMTc3NjGxNDQwNDBT0lEKTi0uzszPAykwNKoFABzHOOAtAAAA"/>
  </w:docVars>
  <w:rsids>
    <w:rsidRoot w:val="008E736A"/>
    <w:rsid w:val="000757B6"/>
    <w:rsid w:val="00083B7E"/>
    <w:rsid w:val="00096878"/>
    <w:rsid w:val="000D2E96"/>
    <w:rsid w:val="000E5DAA"/>
    <w:rsid w:val="001123F9"/>
    <w:rsid w:val="00142D62"/>
    <w:rsid w:val="00183AAF"/>
    <w:rsid w:val="001850EA"/>
    <w:rsid w:val="001E4968"/>
    <w:rsid w:val="00206932"/>
    <w:rsid w:val="00247097"/>
    <w:rsid w:val="00351DBC"/>
    <w:rsid w:val="00374E47"/>
    <w:rsid w:val="0038309F"/>
    <w:rsid w:val="003A34A8"/>
    <w:rsid w:val="003C099F"/>
    <w:rsid w:val="00415BED"/>
    <w:rsid w:val="00427276"/>
    <w:rsid w:val="00440C09"/>
    <w:rsid w:val="00446968"/>
    <w:rsid w:val="00452052"/>
    <w:rsid w:val="00452E70"/>
    <w:rsid w:val="00485A78"/>
    <w:rsid w:val="004871EA"/>
    <w:rsid w:val="004C0587"/>
    <w:rsid w:val="004C159A"/>
    <w:rsid w:val="00515750"/>
    <w:rsid w:val="00534A59"/>
    <w:rsid w:val="00534DF4"/>
    <w:rsid w:val="00550F15"/>
    <w:rsid w:val="005A2472"/>
    <w:rsid w:val="005D32A2"/>
    <w:rsid w:val="005E4D18"/>
    <w:rsid w:val="005E6B59"/>
    <w:rsid w:val="00677222"/>
    <w:rsid w:val="00696A5A"/>
    <w:rsid w:val="00723D36"/>
    <w:rsid w:val="00752781"/>
    <w:rsid w:val="00753B30"/>
    <w:rsid w:val="0075597B"/>
    <w:rsid w:val="00785ABB"/>
    <w:rsid w:val="00787F7E"/>
    <w:rsid w:val="00794A14"/>
    <w:rsid w:val="007E6362"/>
    <w:rsid w:val="00811A01"/>
    <w:rsid w:val="00816D60"/>
    <w:rsid w:val="00846D09"/>
    <w:rsid w:val="008838D0"/>
    <w:rsid w:val="008A6AF9"/>
    <w:rsid w:val="008D13AF"/>
    <w:rsid w:val="008E5CF4"/>
    <w:rsid w:val="008E736A"/>
    <w:rsid w:val="009006FD"/>
    <w:rsid w:val="0091255D"/>
    <w:rsid w:val="00955F1A"/>
    <w:rsid w:val="009726EE"/>
    <w:rsid w:val="009822C6"/>
    <w:rsid w:val="00995321"/>
    <w:rsid w:val="009A4C96"/>
    <w:rsid w:val="009A7E7E"/>
    <w:rsid w:val="009B1B06"/>
    <w:rsid w:val="009B6B97"/>
    <w:rsid w:val="009C6DF5"/>
    <w:rsid w:val="00A20984"/>
    <w:rsid w:val="00A338BF"/>
    <w:rsid w:val="00A67551"/>
    <w:rsid w:val="00A75A00"/>
    <w:rsid w:val="00AA11E4"/>
    <w:rsid w:val="00AD3E02"/>
    <w:rsid w:val="00AD533B"/>
    <w:rsid w:val="00AF237F"/>
    <w:rsid w:val="00B14AF9"/>
    <w:rsid w:val="00B16162"/>
    <w:rsid w:val="00B36E5E"/>
    <w:rsid w:val="00B54DF3"/>
    <w:rsid w:val="00BD40FB"/>
    <w:rsid w:val="00C45190"/>
    <w:rsid w:val="00C54BFA"/>
    <w:rsid w:val="00C62AC5"/>
    <w:rsid w:val="00C743FE"/>
    <w:rsid w:val="00CA68F4"/>
    <w:rsid w:val="00CC054C"/>
    <w:rsid w:val="00CC3CF0"/>
    <w:rsid w:val="00CD2448"/>
    <w:rsid w:val="00CE7F34"/>
    <w:rsid w:val="00D00D9F"/>
    <w:rsid w:val="00D234D1"/>
    <w:rsid w:val="00D35CE5"/>
    <w:rsid w:val="00D43698"/>
    <w:rsid w:val="00D56C8B"/>
    <w:rsid w:val="00DC7751"/>
    <w:rsid w:val="00E04630"/>
    <w:rsid w:val="00E0619E"/>
    <w:rsid w:val="00E9589B"/>
    <w:rsid w:val="00EB603B"/>
    <w:rsid w:val="00EE573F"/>
    <w:rsid w:val="00EF300E"/>
    <w:rsid w:val="00EF7D0D"/>
    <w:rsid w:val="00F01916"/>
    <w:rsid w:val="00F17972"/>
    <w:rsid w:val="00F36202"/>
    <w:rsid w:val="00FA3C1D"/>
    <w:rsid w:val="00FE210C"/>
    <w:rsid w:val="00FF767D"/>
  </w:rsids>
  <m:mathPr>
    <m:mathFont m:val="Cambria Math"/>
    <m:brkBin m:val="before"/>
    <m:brkBinSub m:val="--"/>
    <m:smallFrac m:val="0"/>
    <m:dispDef/>
    <m:lMargin m:val="0"/>
    <m:rMargin m:val="0"/>
    <m:defJc m:val="centerGroup"/>
    <m:wrapIndent m:val="1440"/>
    <m:intLim m:val="subSup"/>
    <m:naryLim m:val="undOvr"/>
  </m:mathPr>
  <w:themeFontLang w:val="en-ID"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E5FE8"/>
  <w15:docId w15:val="{CAA3FEA2-42B5-4879-9EE5-C3C1E3776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D" w:eastAsia="en-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21" w:line="250" w:lineRule="auto"/>
      <w:ind w:left="10" w:right="3573" w:hanging="10"/>
      <w:jc w:val="both"/>
    </w:pPr>
    <w:rPr>
      <w:rFonts w:ascii="Arial" w:eastAsia="Arial" w:hAnsi="Arial" w:cs="Arial"/>
      <w:color w:val="000000"/>
      <w:sz w:val="20"/>
    </w:rPr>
  </w:style>
  <w:style w:type="paragraph" w:styleId="Heading1">
    <w:name w:val="heading 1"/>
    <w:next w:val="Normal"/>
    <w:link w:val="Heading1Char"/>
    <w:uiPriority w:val="9"/>
    <w:qFormat/>
    <w:pPr>
      <w:keepNext/>
      <w:keepLines/>
      <w:numPr>
        <w:numId w:val="2"/>
      </w:numPr>
      <w:spacing w:after="224" w:line="250" w:lineRule="auto"/>
      <w:outlineLvl w:val="0"/>
    </w:pPr>
    <w:rPr>
      <w:rFonts w:ascii="Arial" w:eastAsia="Arial" w:hAnsi="Arial" w:cs="Arial"/>
      <w:b/>
      <w:color w:val="000000"/>
    </w:rPr>
  </w:style>
  <w:style w:type="paragraph" w:styleId="Heading2">
    <w:name w:val="heading 2"/>
    <w:next w:val="Normal"/>
    <w:link w:val="Heading2Char"/>
    <w:uiPriority w:val="9"/>
    <w:unhideWhenUsed/>
    <w:qFormat/>
    <w:pPr>
      <w:keepNext/>
      <w:keepLines/>
      <w:spacing w:after="0"/>
      <w:ind w:left="10" w:hanging="10"/>
      <w:outlineLvl w:val="1"/>
    </w:pPr>
    <w:rPr>
      <w:rFonts w:ascii="Arial" w:eastAsia="Arial" w:hAnsi="Arial" w:cs="Arial"/>
      <w:i/>
      <w:color w:val="000000"/>
      <w:sz w:val="2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i/>
      <w:color w:val="000000"/>
      <w:sz w:val="20"/>
      <w:u w:val="single" w:color="000000"/>
    </w:rPr>
  </w:style>
  <w:style w:type="character" w:customStyle="1" w:styleId="Heading1Char">
    <w:name w:val="Heading 1 Char"/>
    <w:link w:val="Heading1"/>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customStyle="1" w:styleId="nova-legacy-e-listitem">
    <w:name w:val="nova-legacy-e-list__item"/>
    <w:basedOn w:val="Normal"/>
    <w:rsid w:val="00787F7E"/>
    <w:pPr>
      <w:spacing w:before="100" w:beforeAutospacing="1" w:after="100" w:afterAutospacing="1" w:line="240" w:lineRule="auto"/>
      <w:ind w:left="0" w:right="0" w:firstLine="0"/>
      <w:jc w:val="left"/>
    </w:pPr>
    <w:rPr>
      <w:rFonts w:ascii="Times New Roman" w:eastAsia="Times New Roman" w:hAnsi="Times New Roman" w:cs="Times New Roman"/>
      <w:color w:val="auto"/>
      <w:sz w:val="24"/>
      <w:szCs w:val="24"/>
    </w:rPr>
  </w:style>
  <w:style w:type="character" w:styleId="Hyperlink">
    <w:name w:val="Hyperlink"/>
    <w:basedOn w:val="DefaultParagraphFont"/>
    <w:uiPriority w:val="99"/>
    <w:unhideWhenUsed/>
    <w:rsid w:val="00787F7E"/>
    <w:rPr>
      <w:color w:val="0000FF"/>
      <w:u w:val="single"/>
    </w:rPr>
  </w:style>
  <w:style w:type="table" w:styleId="TableGrid0">
    <w:name w:val="Table Grid"/>
    <w:basedOn w:val="TableNormal"/>
    <w:uiPriority w:val="39"/>
    <w:rsid w:val="006772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
    <w:qFormat/>
    <w:rsid w:val="00677222"/>
    <w:pPr>
      <w:autoSpaceDE w:val="0"/>
      <w:autoSpaceDN w:val="0"/>
      <w:adjustRightInd w:val="0"/>
      <w:spacing w:after="0" w:line="240" w:lineRule="auto"/>
      <w:ind w:left="0" w:right="0" w:firstLine="0"/>
      <w:jc w:val="left"/>
    </w:pPr>
    <w:rPr>
      <w:rFonts w:ascii="Times New Roman" w:eastAsiaTheme="minorEastAsia" w:hAnsi="Times New Roman" w:cs="Times New Roman"/>
      <w:color w:val="auto"/>
      <w:sz w:val="24"/>
      <w:szCs w:val="24"/>
    </w:rPr>
  </w:style>
  <w:style w:type="character" w:customStyle="1" w:styleId="TitleChar">
    <w:name w:val="Title Char"/>
    <w:basedOn w:val="DefaultParagraphFont"/>
    <w:link w:val="Title"/>
    <w:uiPriority w:val="1"/>
    <w:rsid w:val="00677222"/>
    <w:rPr>
      <w:rFonts w:ascii="Times New Roman" w:hAnsi="Times New Roman" w:cs="Times New Roman"/>
      <w:sz w:val="24"/>
      <w:szCs w:val="24"/>
    </w:rPr>
  </w:style>
  <w:style w:type="paragraph" w:styleId="Caption">
    <w:name w:val="caption"/>
    <w:basedOn w:val="Normal"/>
    <w:next w:val="Normal"/>
    <w:uiPriority w:val="35"/>
    <w:unhideWhenUsed/>
    <w:qFormat/>
    <w:rsid w:val="00677222"/>
    <w:pPr>
      <w:spacing w:after="200" w:line="240" w:lineRule="auto"/>
    </w:pPr>
    <w:rPr>
      <w:i/>
      <w:iCs/>
      <w:color w:val="44546A" w:themeColor="text2"/>
      <w:sz w:val="18"/>
      <w:szCs w:val="18"/>
    </w:rPr>
  </w:style>
  <w:style w:type="paragraph" w:styleId="BodyText">
    <w:name w:val="Body Text"/>
    <w:basedOn w:val="Normal"/>
    <w:link w:val="BodyTextChar"/>
    <w:uiPriority w:val="1"/>
    <w:qFormat/>
    <w:rsid w:val="00677222"/>
    <w:pPr>
      <w:autoSpaceDE w:val="0"/>
      <w:autoSpaceDN w:val="0"/>
      <w:adjustRightInd w:val="0"/>
      <w:spacing w:after="0" w:line="240" w:lineRule="auto"/>
      <w:ind w:left="0" w:right="0" w:firstLine="0"/>
      <w:jc w:val="left"/>
    </w:pPr>
    <w:rPr>
      <w:rFonts w:eastAsiaTheme="minorEastAsia"/>
      <w:color w:val="auto"/>
      <w:szCs w:val="20"/>
    </w:rPr>
  </w:style>
  <w:style w:type="character" w:customStyle="1" w:styleId="BodyTextChar">
    <w:name w:val="Body Text Char"/>
    <w:basedOn w:val="DefaultParagraphFont"/>
    <w:link w:val="BodyText"/>
    <w:uiPriority w:val="1"/>
    <w:rsid w:val="00677222"/>
    <w:rPr>
      <w:rFonts w:ascii="Arial" w:hAnsi="Arial" w:cs="Arial"/>
      <w:sz w:val="20"/>
      <w:szCs w:val="20"/>
    </w:rPr>
  </w:style>
  <w:style w:type="paragraph" w:customStyle="1" w:styleId="jbd-subsubjud10">
    <w:name w:val="jbd-subsubjud10"/>
    <w:basedOn w:val="Normal"/>
    <w:qFormat/>
    <w:rsid w:val="00B16162"/>
    <w:pPr>
      <w:keepNext/>
      <w:spacing w:before="240" w:after="0" w:line="240" w:lineRule="auto"/>
      <w:ind w:left="0" w:right="0" w:firstLine="0"/>
      <w:jc w:val="left"/>
    </w:pPr>
    <w:rPr>
      <w:rFonts w:ascii="Times New Roman" w:eastAsia="Batang" w:hAnsi="Times New Roman"/>
      <w:bCs/>
      <w:i/>
      <w:color w:val="auto"/>
      <w:szCs w:val="20"/>
      <w:lang w:val="id-ID" w:eastAsia="en-US"/>
    </w:rPr>
  </w:style>
  <w:style w:type="paragraph" w:customStyle="1" w:styleId="jbd-abs-gb-tab9">
    <w:name w:val="jbd-abs-gb-tab9"/>
    <w:basedOn w:val="Normal"/>
    <w:qFormat/>
    <w:rsid w:val="00083B7E"/>
    <w:pPr>
      <w:spacing w:after="0" w:line="240" w:lineRule="auto"/>
      <w:ind w:left="0" w:right="0" w:firstLine="0"/>
    </w:pPr>
    <w:rPr>
      <w:rFonts w:ascii="Times New Roman" w:eastAsia="Batang" w:hAnsi="Times New Roman"/>
      <w:color w:val="auto"/>
      <w:sz w:val="18"/>
      <w:szCs w:val="16"/>
      <w:lang w:val="id-ID" w:eastAsia="en-US"/>
    </w:rPr>
  </w:style>
  <w:style w:type="paragraph" w:customStyle="1" w:styleId="jbd-dafpus8">
    <w:name w:val="jbd-dafpus8"/>
    <w:basedOn w:val="Normal"/>
    <w:link w:val="jbd-dafpus8Char"/>
    <w:qFormat/>
    <w:rsid w:val="00CD2448"/>
    <w:pPr>
      <w:spacing w:after="0" w:line="240" w:lineRule="auto"/>
      <w:ind w:left="284" w:right="0" w:hanging="284"/>
    </w:pPr>
    <w:rPr>
      <w:rFonts w:ascii="Times New Roman" w:eastAsia="Batang" w:hAnsi="Times New Roman" w:cs="Times New Roman"/>
      <w:color w:val="auto"/>
      <w:sz w:val="16"/>
      <w:szCs w:val="14"/>
      <w:lang w:val="id-ID" w:eastAsia="x-none"/>
    </w:rPr>
  </w:style>
  <w:style w:type="character" w:customStyle="1" w:styleId="jbd-dafpus8Char">
    <w:name w:val="jbd-dafpus8 Char"/>
    <w:link w:val="jbd-dafpus8"/>
    <w:locked/>
    <w:rsid w:val="00CD2448"/>
    <w:rPr>
      <w:rFonts w:ascii="Times New Roman" w:eastAsia="Batang" w:hAnsi="Times New Roman" w:cs="Times New Roman"/>
      <w:sz w:val="16"/>
      <w:szCs w:val="14"/>
      <w:lang w:val="id-ID" w:eastAsia="x-none"/>
    </w:rPr>
  </w:style>
  <w:style w:type="paragraph" w:styleId="Header">
    <w:name w:val="header"/>
    <w:basedOn w:val="Normal"/>
    <w:link w:val="HeaderChar"/>
    <w:uiPriority w:val="99"/>
    <w:unhideWhenUsed/>
    <w:rsid w:val="00C743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43FE"/>
    <w:rPr>
      <w:rFonts w:ascii="Arial" w:eastAsia="Arial" w:hAnsi="Arial" w:cs="Arial"/>
      <w:color w:val="000000"/>
      <w:sz w:val="20"/>
    </w:rPr>
  </w:style>
  <w:style w:type="paragraph" w:styleId="Footer">
    <w:name w:val="footer"/>
    <w:basedOn w:val="Normal"/>
    <w:link w:val="FooterChar"/>
    <w:uiPriority w:val="99"/>
    <w:unhideWhenUsed/>
    <w:rsid w:val="00C743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43FE"/>
    <w:rPr>
      <w:rFonts w:ascii="Arial" w:eastAsia="Arial" w:hAnsi="Arial" w:cs="Arial"/>
      <w:color w:val="000000"/>
      <w:sz w:val="20"/>
    </w:rPr>
  </w:style>
  <w:style w:type="paragraph" w:styleId="Revision">
    <w:name w:val="Revision"/>
    <w:hidden/>
    <w:uiPriority w:val="99"/>
    <w:semiHidden/>
    <w:rsid w:val="009A4C96"/>
    <w:pPr>
      <w:spacing w:after="0" w:line="240" w:lineRule="auto"/>
    </w:pPr>
    <w:rPr>
      <w:rFonts w:ascii="Arial" w:eastAsia="Arial" w:hAnsi="Arial" w:cs="Arial"/>
      <w:color w:val="000000"/>
      <w:sz w:val="20"/>
    </w:rPr>
  </w:style>
  <w:style w:type="character" w:styleId="CommentReference">
    <w:name w:val="annotation reference"/>
    <w:basedOn w:val="DefaultParagraphFont"/>
    <w:uiPriority w:val="99"/>
    <w:semiHidden/>
    <w:unhideWhenUsed/>
    <w:rsid w:val="00995321"/>
    <w:rPr>
      <w:sz w:val="16"/>
      <w:szCs w:val="16"/>
    </w:rPr>
  </w:style>
  <w:style w:type="paragraph" w:styleId="CommentText">
    <w:name w:val="annotation text"/>
    <w:basedOn w:val="Normal"/>
    <w:link w:val="CommentTextChar"/>
    <w:uiPriority w:val="99"/>
    <w:unhideWhenUsed/>
    <w:rsid w:val="00995321"/>
    <w:pPr>
      <w:spacing w:line="240" w:lineRule="auto"/>
    </w:pPr>
    <w:rPr>
      <w:szCs w:val="20"/>
    </w:rPr>
  </w:style>
  <w:style w:type="character" w:customStyle="1" w:styleId="CommentTextChar">
    <w:name w:val="Comment Text Char"/>
    <w:basedOn w:val="DefaultParagraphFont"/>
    <w:link w:val="CommentText"/>
    <w:uiPriority w:val="99"/>
    <w:rsid w:val="00995321"/>
    <w:rPr>
      <w:rFonts w:ascii="Arial" w:eastAsia="Arial"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995321"/>
    <w:rPr>
      <w:b/>
      <w:bCs/>
    </w:rPr>
  </w:style>
  <w:style w:type="character" w:customStyle="1" w:styleId="CommentSubjectChar">
    <w:name w:val="Comment Subject Char"/>
    <w:basedOn w:val="CommentTextChar"/>
    <w:link w:val="CommentSubject"/>
    <w:uiPriority w:val="99"/>
    <w:semiHidden/>
    <w:rsid w:val="00995321"/>
    <w:rPr>
      <w:rFonts w:ascii="Arial" w:eastAsia="Arial" w:hAnsi="Arial" w:cs="Arial"/>
      <w:b/>
      <w:bCs/>
      <w:color w:val="000000"/>
      <w:sz w:val="20"/>
      <w:szCs w:val="20"/>
    </w:rPr>
  </w:style>
  <w:style w:type="character" w:styleId="UnresolvedMention">
    <w:name w:val="Unresolved Mention"/>
    <w:basedOn w:val="DefaultParagraphFont"/>
    <w:uiPriority w:val="99"/>
    <w:semiHidden/>
    <w:unhideWhenUsed/>
    <w:rsid w:val="00A67551"/>
    <w:rPr>
      <w:color w:val="605E5C"/>
      <w:shd w:val="clear" w:color="auto" w:fill="E1DFDD"/>
    </w:rPr>
  </w:style>
  <w:style w:type="character" w:customStyle="1" w:styleId="familyname">
    <w:name w:val="familyname"/>
    <w:basedOn w:val="DefaultParagraphFont"/>
    <w:rsid w:val="005E4D18"/>
  </w:style>
  <w:style w:type="character" w:styleId="Emphasis">
    <w:name w:val="Emphasis"/>
    <w:basedOn w:val="DefaultParagraphFont"/>
    <w:uiPriority w:val="20"/>
    <w:qFormat/>
    <w:rsid w:val="005E4D1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150573">
      <w:bodyDiv w:val="1"/>
      <w:marLeft w:val="0"/>
      <w:marRight w:val="0"/>
      <w:marTop w:val="0"/>
      <w:marBottom w:val="0"/>
      <w:divBdr>
        <w:top w:val="none" w:sz="0" w:space="0" w:color="auto"/>
        <w:left w:val="none" w:sz="0" w:space="0" w:color="auto"/>
        <w:bottom w:val="none" w:sz="0" w:space="0" w:color="auto"/>
        <w:right w:val="none" w:sz="0" w:space="0" w:color="auto"/>
      </w:divBdr>
    </w:div>
    <w:div w:id="216824940">
      <w:bodyDiv w:val="1"/>
      <w:marLeft w:val="0"/>
      <w:marRight w:val="0"/>
      <w:marTop w:val="0"/>
      <w:marBottom w:val="0"/>
      <w:divBdr>
        <w:top w:val="none" w:sz="0" w:space="0" w:color="auto"/>
        <w:left w:val="none" w:sz="0" w:space="0" w:color="auto"/>
        <w:bottom w:val="none" w:sz="0" w:space="0" w:color="auto"/>
        <w:right w:val="none" w:sz="0" w:space="0" w:color="auto"/>
      </w:divBdr>
      <w:divsChild>
        <w:div w:id="632710309">
          <w:marLeft w:val="0"/>
          <w:marRight w:val="0"/>
          <w:marTop w:val="0"/>
          <w:marBottom w:val="150"/>
          <w:divBdr>
            <w:top w:val="none" w:sz="0" w:space="0" w:color="auto"/>
            <w:left w:val="none" w:sz="0" w:space="0" w:color="auto"/>
            <w:bottom w:val="none" w:sz="0" w:space="0" w:color="auto"/>
            <w:right w:val="none" w:sz="0" w:space="0" w:color="auto"/>
          </w:divBdr>
        </w:div>
        <w:div w:id="377512700">
          <w:marLeft w:val="0"/>
          <w:marRight w:val="0"/>
          <w:marTop w:val="0"/>
          <w:marBottom w:val="225"/>
          <w:divBdr>
            <w:top w:val="none" w:sz="0" w:space="0" w:color="auto"/>
            <w:left w:val="none" w:sz="0" w:space="0" w:color="auto"/>
            <w:bottom w:val="none" w:sz="0" w:space="0" w:color="auto"/>
            <w:right w:val="none" w:sz="0" w:space="0" w:color="auto"/>
          </w:divBdr>
          <w:divsChild>
            <w:div w:id="1298292496">
              <w:marLeft w:val="0"/>
              <w:marRight w:val="0"/>
              <w:marTop w:val="0"/>
              <w:marBottom w:val="0"/>
              <w:divBdr>
                <w:top w:val="none" w:sz="0" w:space="0" w:color="auto"/>
                <w:left w:val="none" w:sz="0" w:space="0" w:color="auto"/>
                <w:bottom w:val="none" w:sz="0" w:space="0" w:color="auto"/>
                <w:right w:val="none" w:sz="0" w:space="0" w:color="auto"/>
              </w:divBdr>
              <w:divsChild>
                <w:div w:id="120606162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6705267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10267-005-0268-2" TargetMode="Externa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oi.org/10.46638/jmi.v1i2.19"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6C21C4-6C46-4E11-8025-9221728197F4}">
  <we:reference id="wa200000368" version="1.0.0.0" store="en-US" storeType="OMEX"/>
  <we:alternateReferences>
    <we:reference id="WA200000368" version="1.0.0.0" store="WA20000036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314503-8BC2-49AD-9D2C-0F11969E1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5054</Words>
  <Characters>28811</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Syifa Nabilah Subakti Putri</dc:creator>
  <cp:keywords/>
  <cp:lastModifiedBy>VEDPAL SINGH</cp:lastModifiedBy>
  <cp:revision>2</cp:revision>
  <dcterms:created xsi:type="dcterms:W3CDTF">2023-02-04T15:55:00Z</dcterms:created>
  <dcterms:modified xsi:type="dcterms:W3CDTF">2023-02-04T15:55:00Z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0f0a91084bb2ede002b648cdbcbb51cdbdd6b0abd0d842d7eb4f65b012b75e49</vt:lpwstr>
  </property>
</Properties>
</file>